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0C1C4" w14:textId="5AA4A92C" w:rsidR="00E65038" w:rsidRPr="00443B39" w:rsidRDefault="007738D1" w:rsidP="00A13B7B">
      <w:pPr>
        <w:spacing w:after="0"/>
        <w:jc w:val="both"/>
        <w:rPr>
          <w:rFonts w:cs="Iskoola Pota"/>
          <w:b/>
          <w:bCs/>
          <w:sz w:val="28"/>
          <w:szCs w:val="28"/>
        </w:rPr>
      </w:pPr>
      <w:bookmarkStart w:id="0" w:name="_Hlk163485808"/>
      <w:r>
        <w:rPr>
          <w:rFonts w:cs="Iskoola Pota" w:hint="cs"/>
          <w:b/>
          <w:bCs/>
          <w:sz w:val="28"/>
          <w:szCs w:val="28"/>
          <w:cs/>
          <w:lang w:bidi="si-LK"/>
        </w:rPr>
        <w:t xml:space="preserve">මහජන සහ </w:t>
      </w:r>
      <w:r w:rsidR="00FA291C">
        <w:rPr>
          <w:rFonts w:cs="Iskoola Pota" w:hint="cs"/>
          <w:b/>
          <w:bCs/>
          <w:sz w:val="28"/>
          <w:szCs w:val="28"/>
          <w:cs/>
          <w:lang w:bidi="si-LK"/>
        </w:rPr>
        <w:t>පාර්ශවකරුවන්ගේ</w:t>
      </w:r>
      <w:r w:rsidR="00E65038" w:rsidRPr="00443B39">
        <w:rPr>
          <w:rFonts w:cs="Iskoola Pota"/>
          <w:b/>
          <w:bCs/>
          <w:sz w:val="28"/>
          <w:szCs w:val="28"/>
          <w:cs/>
          <w:lang w:bidi="si-LK"/>
        </w:rPr>
        <w:t xml:space="preserve"> අදහස් විමසීම</w:t>
      </w:r>
      <w:bookmarkEnd w:id="0"/>
      <w:r w:rsidR="00E65038" w:rsidRPr="00443B39">
        <w:rPr>
          <w:rFonts w:cs="Iskoola Pota"/>
          <w:b/>
          <w:bCs/>
          <w:sz w:val="28"/>
          <w:szCs w:val="28"/>
          <w:lang w:bidi="si-LK"/>
        </w:rPr>
        <w:t>:</w:t>
      </w:r>
      <w:r>
        <w:rPr>
          <w:rFonts w:cs="Iskoola Pota" w:hint="cs"/>
          <w:b/>
          <w:bCs/>
          <w:sz w:val="28"/>
          <w:szCs w:val="28"/>
          <w:cs/>
          <w:lang w:bidi="si-LK"/>
        </w:rPr>
        <w:t xml:space="preserve"> </w:t>
      </w:r>
      <w:r w:rsidRPr="007738D1">
        <w:rPr>
          <w:rFonts w:cs="Iskoola Pota"/>
          <w:b/>
          <w:bCs/>
          <w:sz w:val="28"/>
          <w:szCs w:val="28"/>
          <w:cs/>
          <w:lang w:bidi="si-LK"/>
        </w:rPr>
        <w:t xml:space="preserve">රජයේ ඉඩම්හී පදිංචිව සිටින </w:t>
      </w:r>
      <w:r w:rsidRPr="00443B39">
        <w:rPr>
          <w:rFonts w:cs="Iskoola Pota"/>
          <w:b/>
          <w:bCs/>
          <w:sz w:val="28"/>
          <w:szCs w:val="28"/>
          <w:cs/>
          <w:lang w:bidi="si-LK"/>
        </w:rPr>
        <w:t>පාරිභෝගිකයින් විසින් කරනු ලබන ඉල්ලීම්වලට අනුකූලව</w:t>
      </w:r>
      <w:r w:rsidRPr="007738D1">
        <w:rPr>
          <w:rFonts w:cs="Iskoola Pota"/>
          <w:b/>
          <w:bCs/>
          <w:sz w:val="28"/>
          <w:szCs w:val="28"/>
          <w:cs/>
          <w:lang w:bidi="si-LK"/>
        </w:rPr>
        <w:t xml:space="preserve"> විදුලි සේවා සැපයුම් සැපයීම සඳහා විදුලි සැපයුම්කරුවන්ට යාන්ත්‍රණයක් </w:t>
      </w:r>
    </w:p>
    <w:p w14:paraId="7FC6B7F0" w14:textId="5FC394F0" w:rsidR="00443B39" w:rsidRDefault="00F11CC5" w:rsidP="00A13B7B">
      <w:pPr>
        <w:spacing w:before="240" w:after="0"/>
        <w:jc w:val="both"/>
        <w:rPr>
          <w:rFonts w:cs="Iskoola Pota"/>
          <w:sz w:val="24"/>
          <w:szCs w:val="24"/>
          <w:lang w:bidi="si-LK"/>
        </w:rPr>
      </w:pPr>
      <w:r w:rsidRPr="00F11CC5">
        <w:rPr>
          <w:rFonts w:cs="Iskoola Pota"/>
          <w:sz w:val="24"/>
          <w:szCs w:val="24"/>
          <w:cs/>
          <w:lang w:bidi="si-LK"/>
        </w:rPr>
        <w:t>විදුලි පාරිභෝගිකයන්</w:t>
      </w:r>
      <w:r w:rsidR="005A26FA">
        <w:rPr>
          <w:rStyle w:val="FootnoteReference"/>
          <w:rFonts w:cs="Iskoola Pota"/>
          <w:sz w:val="24"/>
          <w:szCs w:val="24"/>
          <w:cs/>
          <w:lang w:bidi="si-LK"/>
        </w:rPr>
        <w:footnoteReference w:id="1"/>
      </w:r>
      <w:r w:rsidRPr="00F11CC5">
        <w:rPr>
          <w:rFonts w:cs="Iskoola Pota"/>
          <w:sz w:val="24"/>
          <w:szCs w:val="24"/>
          <w:cs/>
          <w:lang w:bidi="si-LK"/>
        </w:rPr>
        <w:t xml:space="preserve"> සඳහා වූ පාරිභෝගික සේවාවේ ගුණාත්මකභාවය නංවාලීමේ අරමුණින් විදුලිබල කර්මාන්තය පිළිබඳ නියාමන ආයතනය වශයෙන් ශ්‍රි ලංකා මහජන උපයෝගිතා කොමිෂන් සභාව (කොමිෂන් සභාව) විසින්</w:t>
      </w:r>
      <w:r>
        <w:rPr>
          <w:rFonts w:cs="Iskoola Pota" w:hint="cs"/>
          <w:sz w:val="24"/>
          <w:szCs w:val="24"/>
          <w:cs/>
          <w:lang w:bidi="si-LK"/>
        </w:rPr>
        <w:t xml:space="preserve"> </w:t>
      </w:r>
      <w:r w:rsidRPr="00F11CC5">
        <w:rPr>
          <w:rFonts w:cs="Iskoola Pota"/>
          <w:sz w:val="24"/>
          <w:szCs w:val="24"/>
          <w:cs/>
          <w:lang w:bidi="si-LK"/>
        </w:rPr>
        <w:t>විදුලිබලය සැපයීම සහ විදුලිබලය පරිහරණය පිළිබඳව බෙදාහැරීමේ බලපත</w:t>
      </w:r>
      <w:r w:rsidR="00202EBA">
        <w:rPr>
          <w:rFonts w:cs="Iskoola Pota" w:hint="cs"/>
          <w:sz w:val="24"/>
          <w:szCs w:val="24"/>
          <w:cs/>
          <w:lang w:bidi="si-LK"/>
        </w:rPr>
        <w:t>්‍ර</w:t>
      </w:r>
      <w:r w:rsidRPr="00F11CC5">
        <w:rPr>
          <w:rFonts w:cs="Iskoola Pota"/>
          <w:sz w:val="24"/>
          <w:szCs w:val="24"/>
          <w:cs/>
          <w:lang w:bidi="si-LK"/>
        </w:rPr>
        <w:t xml:space="preserve">ලාභීන් </w:t>
      </w:r>
      <w:r w:rsidR="00202EBA">
        <w:rPr>
          <w:rFonts w:cs="Iskoola Pota" w:hint="cs"/>
          <w:sz w:val="24"/>
          <w:szCs w:val="24"/>
          <w:cs/>
          <w:lang w:bidi="si-LK"/>
        </w:rPr>
        <w:t xml:space="preserve">(ලංකා විදුලිබල මණඩලය සහ ලංකා විදුලි පෞද්ගලික සමාගම) </w:t>
      </w:r>
      <w:r w:rsidRPr="00F11CC5">
        <w:rPr>
          <w:rFonts w:cs="Iskoola Pota"/>
          <w:sz w:val="24"/>
          <w:szCs w:val="24"/>
          <w:cs/>
          <w:lang w:bidi="si-LK"/>
        </w:rPr>
        <w:t xml:space="preserve">වෙත </w:t>
      </w:r>
      <w:r>
        <w:rPr>
          <w:rFonts w:cs="Iskoola Pota" w:hint="cs"/>
          <w:sz w:val="24"/>
          <w:szCs w:val="24"/>
          <w:cs/>
          <w:lang w:bidi="si-LK"/>
        </w:rPr>
        <w:t>නියාමන උපකරණ (නියෝග, රීති, කේත</w:t>
      </w:r>
      <w:r w:rsidR="009A58E5" w:rsidRPr="009A58E5">
        <w:rPr>
          <w:cs/>
          <w:lang w:bidi="si-LK"/>
        </w:rPr>
        <w:t xml:space="preserve"> </w:t>
      </w:r>
      <w:r w:rsidR="009A58E5" w:rsidRPr="009A58E5">
        <w:rPr>
          <w:rFonts w:cs="Iskoola Pota"/>
          <w:sz w:val="24"/>
          <w:szCs w:val="24"/>
          <w:cs/>
          <w:lang w:bidi="si-LK"/>
        </w:rPr>
        <w:t>සහ ප්‍රකාශන</w:t>
      </w:r>
      <w:r>
        <w:rPr>
          <w:rFonts w:cs="Iskoola Pota" w:hint="cs"/>
          <w:sz w:val="24"/>
          <w:szCs w:val="24"/>
          <w:cs/>
          <w:lang w:bidi="si-LK"/>
        </w:rPr>
        <w:t xml:space="preserve">, ක්‍රමවේද, </w:t>
      </w:r>
      <w:r w:rsidR="006A0B3C" w:rsidRPr="006A0B3C">
        <w:rPr>
          <w:rFonts w:cs="Iskoola Pota"/>
          <w:sz w:val="24"/>
          <w:szCs w:val="24"/>
          <w:cs/>
          <w:lang w:bidi="si-LK"/>
        </w:rPr>
        <w:t>ක්‍රියා පටිපාටි</w:t>
      </w:r>
      <w:r w:rsidR="009A58E5">
        <w:rPr>
          <w:rFonts w:cs="Iskoola Pota" w:hint="cs"/>
          <w:sz w:val="24"/>
          <w:szCs w:val="24"/>
          <w:cs/>
          <w:lang w:bidi="si-LK"/>
        </w:rPr>
        <w:t>,</w:t>
      </w:r>
      <w:r w:rsidR="006A0B3C" w:rsidRPr="006A0B3C">
        <w:rPr>
          <w:rFonts w:cs="Iskoola Pota"/>
          <w:sz w:val="24"/>
          <w:szCs w:val="24"/>
          <w:cs/>
          <w:lang w:bidi="si-LK"/>
        </w:rPr>
        <w:t xml:space="preserve"> </w:t>
      </w:r>
      <w:r w:rsidRPr="00F11CC5">
        <w:rPr>
          <w:rFonts w:cs="Iskoola Pota"/>
          <w:sz w:val="24"/>
          <w:szCs w:val="24"/>
          <w:cs/>
          <w:lang w:bidi="si-LK"/>
        </w:rPr>
        <w:t xml:space="preserve">පාරිභෝගික සේවා මාර්ගෝපදේශ  </w:t>
      </w:r>
      <w:r w:rsidR="00202EBA">
        <w:rPr>
          <w:rFonts w:cs="Iskoola Pota" w:hint="cs"/>
          <w:sz w:val="24"/>
          <w:szCs w:val="24"/>
          <w:cs/>
          <w:lang w:bidi="si-LK"/>
        </w:rPr>
        <w:t xml:space="preserve">ආදිය)  සකස් කොට </w:t>
      </w:r>
      <w:r w:rsidR="00AB6F53">
        <w:rPr>
          <w:rFonts w:cs="Iskoola Pota" w:hint="cs"/>
          <w:sz w:val="24"/>
          <w:szCs w:val="24"/>
          <w:cs/>
          <w:lang w:bidi="si-LK"/>
        </w:rPr>
        <w:t xml:space="preserve">ඒවා </w:t>
      </w:r>
      <w:r w:rsidR="00202EBA">
        <w:rPr>
          <w:rFonts w:cs="Iskoola Pota" w:hint="cs"/>
          <w:sz w:val="24"/>
          <w:szCs w:val="24"/>
          <w:cs/>
          <w:lang w:bidi="si-LK"/>
        </w:rPr>
        <w:t xml:space="preserve">ක්‍රියාත්මක කරවා ඇත. </w:t>
      </w:r>
    </w:p>
    <w:p w14:paraId="57CA872F" w14:textId="64C12630" w:rsidR="00E65038" w:rsidRDefault="00024431" w:rsidP="00A13B7B">
      <w:pPr>
        <w:spacing w:before="240" w:after="0"/>
        <w:jc w:val="both"/>
        <w:rPr>
          <w:rFonts w:cs="Iskoola Pota"/>
          <w:sz w:val="24"/>
          <w:szCs w:val="24"/>
          <w:lang w:bidi="si-LK"/>
        </w:rPr>
      </w:pPr>
      <w:r>
        <w:rPr>
          <w:rFonts w:cs="Iskoola Pota" w:hint="cs"/>
          <w:sz w:val="24"/>
          <w:szCs w:val="24"/>
          <w:cs/>
          <w:lang w:bidi="si-LK"/>
        </w:rPr>
        <w:t xml:space="preserve">විදුලිබලය භාවිතා කිරීම සදහා පාරිභෝගිකයන් කරනු ලබන ඉල්ලීම් සම්බන්ධයෙන් </w:t>
      </w:r>
      <w:r w:rsidR="00AB6F53">
        <w:rPr>
          <w:rFonts w:cs="Iskoola Pota" w:hint="cs"/>
          <w:sz w:val="24"/>
          <w:szCs w:val="24"/>
          <w:cs/>
          <w:lang w:bidi="si-LK"/>
        </w:rPr>
        <w:t>වන</w:t>
      </w:r>
      <w:r>
        <w:rPr>
          <w:rFonts w:cs="Iskoola Pota" w:hint="cs"/>
          <w:sz w:val="24"/>
          <w:szCs w:val="24"/>
          <w:cs/>
          <w:lang w:bidi="si-LK"/>
        </w:rPr>
        <w:t xml:space="preserve"> </w:t>
      </w:r>
      <w:r w:rsidR="00AB6F53">
        <w:rPr>
          <w:rFonts w:cs="Iskoola Pota" w:hint="cs"/>
          <w:sz w:val="24"/>
          <w:szCs w:val="24"/>
          <w:cs/>
          <w:lang w:bidi="si-LK"/>
        </w:rPr>
        <w:t xml:space="preserve">කාර්ය භාරය ඉටුකිරීම සදහා අවශ්‍ය </w:t>
      </w:r>
      <w:r>
        <w:rPr>
          <w:rFonts w:cs="Iskoola Pota" w:hint="cs"/>
          <w:sz w:val="24"/>
          <w:szCs w:val="24"/>
          <w:cs/>
          <w:lang w:bidi="si-LK"/>
        </w:rPr>
        <w:t xml:space="preserve">කරන විධි විධාන </w:t>
      </w:r>
      <w:r w:rsidR="00472649">
        <w:rPr>
          <w:rFonts w:cs="Iskoola Pota" w:hint="cs"/>
          <w:sz w:val="24"/>
          <w:szCs w:val="24"/>
          <w:cs/>
          <w:lang w:bidi="si-LK"/>
        </w:rPr>
        <w:t xml:space="preserve">මෙම නියාමන උපකරණ මගින් </w:t>
      </w:r>
      <w:r>
        <w:rPr>
          <w:rFonts w:cs="Iskoola Pota" w:hint="cs"/>
          <w:sz w:val="24"/>
          <w:szCs w:val="24"/>
          <w:cs/>
          <w:lang w:bidi="si-LK"/>
        </w:rPr>
        <w:t xml:space="preserve">සපයා ඇත. එහෙත් </w:t>
      </w:r>
      <w:r w:rsidR="00472649">
        <w:rPr>
          <w:rFonts w:cs="Iskoola Pota" w:hint="cs"/>
          <w:sz w:val="24"/>
          <w:szCs w:val="24"/>
          <w:cs/>
          <w:lang w:bidi="si-LK"/>
        </w:rPr>
        <w:t>රජයේ ඒ ඒ ආයතන සතු ඉඩම්හී පදිංචිව සිටින පාරිභෝගිකයන්ට විදුලිය සැපයීමේදී එම ආයතනයන්හී මැදිහත්වීම් අනුව විදුලි බලය සැපයීම ඇතුළු විදුලිබල කාර්යයන් අභියෝගයකට ලක්ව ඇත. ඒ අනුව රජයේ ඒ ඒ ආයතනයන්ට අදාළ නීති විධි විධාන සහ විදුලිබල පනතේ විධි විධාන සැ</w:t>
      </w:r>
      <w:r w:rsidR="00C008AD">
        <w:rPr>
          <w:rFonts w:cs="Iskoola Pota" w:hint="cs"/>
          <w:sz w:val="24"/>
          <w:szCs w:val="24"/>
          <w:cs/>
          <w:lang w:bidi="si-LK"/>
        </w:rPr>
        <w:t>ල</w:t>
      </w:r>
      <w:r w:rsidR="00472649">
        <w:rPr>
          <w:rFonts w:cs="Iskoola Pota" w:hint="cs"/>
          <w:sz w:val="24"/>
          <w:szCs w:val="24"/>
          <w:cs/>
          <w:lang w:bidi="si-LK"/>
        </w:rPr>
        <w:t xml:space="preserve">කිල්ලට ගෙන </w:t>
      </w:r>
      <w:r w:rsidR="00094C94">
        <w:rPr>
          <w:rFonts w:cs="Iskoola Pota" w:hint="cs"/>
          <w:sz w:val="24"/>
          <w:szCs w:val="24"/>
          <w:cs/>
          <w:lang w:bidi="si-LK"/>
        </w:rPr>
        <w:t xml:space="preserve">විදුලිබල පාරිභෝගිකයන්හට විදුලිය භාවිතා කිරීම සදහා ඇති අවස්ථාව තහවුරු කිරීම වෙනුවෙන් විදුලි සැපයුම්කරුවන්ට යාන්ත්‍රණයක් සකස් කිරීම සම්බන්ධයෙන් </w:t>
      </w:r>
      <w:r w:rsidR="005B6EA2">
        <w:rPr>
          <w:rFonts w:cs="Iskoola Pota" w:hint="cs"/>
          <w:sz w:val="24"/>
          <w:szCs w:val="24"/>
          <w:cs/>
          <w:lang w:bidi="si-LK"/>
        </w:rPr>
        <w:t xml:space="preserve">පළාත් මට්ටමින් </w:t>
      </w:r>
      <w:r w:rsidR="00094C94">
        <w:rPr>
          <w:rFonts w:cs="Iskoola Pota" w:hint="cs"/>
          <w:sz w:val="24"/>
          <w:szCs w:val="24"/>
          <w:cs/>
          <w:lang w:bidi="si-LK"/>
        </w:rPr>
        <w:t xml:space="preserve">රජයේ ඒ ඒ ආයතනවල පාර්ශවකරුවන්ගේ </w:t>
      </w:r>
      <w:r w:rsidR="00D0194F">
        <w:rPr>
          <w:rFonts w:cs="Iskoola Pota" w:hint="cs"/>
          <w:sz w:val="24"/>
          <w:szCs w:val="24"/>
          <w:cs/>
          <w:lang w:bidi="si-LK"/>
        </w:rPr>
        <w:t xml:space="preserve">සහ මහජන </w:t>
      </w:r>
      <w:r w:rsidR="00F11CC5" w:rsidRPr="00F11CC5">
        <w:rPr>
          <w:rFonts w:cs="Iskoola Pota"/>
          <w:sz w:val="24"/>
          <w:szCs w:val="24"/>
          <w:cs/>
          <w:lang w:bidi="si-LK"/>
        </w:rPr>
        <w:t xml:space="preserve">අදහස් විමසීමට කොමිෂන් සභාව </w:t>
      </w:r>
      <w:r w:rsidR="00094C94">
        <w:rPr>
          <w:rFonts w:cs="Iskoola Pota" w:hint="cs"/>
          <w:sz w:val="24"/>
          <w:szCs w:val="24"/>
          <w:cs/>
          <w:lang w:bidi="si-LK"/>
        </w:rPr>
        <w:t xml:space="preserve">තීරණය කර ඇත. </w:t>
      </w:r>
    </w:p>
    <w:p w14:paraId="57B99B4D" w14:textId="1AAD1BEF" w:rsidR="00C90840" w:rsidRPr="00443B39" w:rsidRDefault="00C90840" w:rsidP="00A13B7B">
      <w:pPr>
        <w:spacing w:before="240" w:after="0"/>
        <w:jc w:val="both"/>
        <w:rPr>
          <w:rFonts w:cs="Iskoola Pota"/>
          <w:b/>
          <w:bCs/>
          <w:sz w:val="28"/>
          <w:szCs w:val="28"/>
          <w:lang w:bidi="si-LK"/>
        </w:rPr>
      </w:pPr>
      <w:r w:rsidRPr="00443B39">
        <w:rPr>
          <w:rFonts w:cs="Iskoola Pota" w:hint="cs"/>
          <w:b/>
          <w:bCs/>
          <w:sz w:val="28"/>
          <w:szCs w:val="28"/>
          <w:cs/>
          <w:lang w:bidi="si-LK"/>
        </w:rPr>
        <w:t>පසුබිම</w:t>
      </w:r>
    </w:p>
    <w:p w14:paraId="7E879939" w14:textId="37131AE4" w:rsidR="00AB6F53" w:rsidRDefault="00C90840" w:rsidP="00A13B7B">
      <w:pPr>
        <w:spacing w:before="240" w:after="0"/>
        <w:jc w:val="both"/>
        <w:rPr>
          <w:rFonts w:cs="Iskoola Pota"/>
          <w:sz w:val="24"/>
          <w:szCs w:val="24"/>
          <w:cs/>
          <w:lang w:bidi="si-LK"/>
        </w:rPr>
      </w:pPr>
      <w:r w:rsidRPr="00C90840">
        <w:rPr>
          <w:rFonts w:cs="Iskoola Pota"/>
          <w:sz w:val="24"/>
          <w:szCs w:val="24"/>
          <w:cs/>
          <w:lang w:bidi="si-LK"/>
        </w:rPr>
        <w:t xml:space="preserve">විදුලිබලය හා සම්බන්ධ නියාමන </w:t>
      </w:r>
      <w:r>
        <w:rPr>
          <w:rFonts w:cs="Iskoola Pota" w:hint="cs"/>
          <w:sz w:val="24"/>
          <w:szCs w:val="24"/>
          <w:cs/>
          <w:lang w:bidi="si-LK"/>
        </w:rPr>
        <w:t>ආයතනය</w:t>
      </w:r>
      <w:r w:rsidRPr="00C90840">
        <w:rPr>
          <w:rFonts w:cs="Iskoola Pota"/>
          <w:sz w:val="24"/>
          <w:szCs w:val="24"/>
          <w:cs/>
          <w:lang w:bidi="si-LK"/>
        </w:rPr>
        <w:t xml:space="preserve"> වශයෙන් කොමිෂන් සභාව විසින් ශ්‍රී ලංකාව තුළ විදුලිබලය බෙදා හැරීම සඳහා වූ බලපත</w:t>
      </w:r>
      <w:r>
        <w:rPr>
          <w:rFonts w:cs="Iskoola Pota" w:hint="cs"/>
          <w:sz w:val="24"/>
          <w:szCs w:val="24"/>
          <w:cs/>
          <w:lang w:bidi="si-LK"/>
        </w:rPr>
        <w:t>්‍ර</w:t>
      </w:r>
      <w:r w:rsidRPr="00C90840">
        <w:rPr>
          <w:rFonts w:cs="Iskoola Pota"/>
          <w:sz w:val="24"/>
          <w:szCs w:val="24"/>
          <w:cs/>
          <w:lang w:bidi="si-LK"/>
        </w:rPr>
        <w:t xml:space="preserve"> පහක් (5) නිකුත් කරනු ලැබ ඇත. ඒ අනුව</w:t>
      </w:r>
      <w:r w:rsidRPr="00C90840">
        <w:rPr>
          <w:rFonts w:cs="Iskoola Pota"/>
          <w:sz w:val="24"/>
          <w:szCs w:val="24"/>
        </w:rPr>
        <w:t xml:space="preserve">, </w:t>
      </w:r>
      <w:r w:rsidRPr="00C90840">
        <w:rPr>
          <w:rFonts w:cs="Iskoola Pota"/>
          <w:sz w:val="24"/>
          <w:szCs w:val="24"/>
          <w:cs/>
          <w:lang w:bidi="si-LK"/>
        </w:rPr>
        <w:t>ලංකා විදුලිබල මණ්ඩලය (</w:t>
      </w:r>
      <w:r w:rsidRPr="00C90840">
        <w:rPr>
          <w:rFonts w:cs="Iskoola Pota"/>
          <w:sz w:val="24"/>
          <w:szCs w:val="24"/>
        </w:rPr>
        <w:t xml:space="preserve">CEB) </w:t>
      </w:r>
      <w:r w:rsidRPr="00C90840">
        <w:rPr>
          <w:rFonts w:cs="Iskoola Pota"/>
          <w:sz w:val="24"/>
          <w:szCs w:val="24"/>
          <w:cs/>
          <w:lang w:bidi="si-LK"/>
        </w:rPr>
        <w:t>වෙත බලපත</w:t>
      </w:r>
      <w:r>
        <w:rPr>
          <w:rFonts w:cs="Iskoola Pota" w:hint="cs"/>
          <w:sz w:val="24"/>
          <w:szCs w:val="24"/>
          <w:cs/>
          <w:lang w:bidi="si-LK"/>
        </w:rPr>
        <w:t>්‍ර</w:t>
      </w:r>
      <w:r w:rsidRPr="00C90840">
        <w:rPr>
          <w:rFonts w:cs="Iskoola Pota"/>
          <w:sz w:val="24"/>
          <w:szCs w:val="24"/>
          <w:cs/>
          <w:lang w:bidi="si-LK"/>
        </w:rPr>
        <w:t xml:space="preserve"> හතරක් (4) ද</w:t>
      </w:r>
      <w:r w:rsidRPr="00C90840">
        <w:rPr>
          <w:rFonts w:cs="Iskoola Pota"/>
          <w:sz w:val="24"/>
          <w:szCs w:val="24"/>
        </w:rPr>
        <w:t xml:space="preserve">, </w:t>
      </w:r>
      <w:r w:rsidRPr="00C90840">
        <w:rPr>
          <w:rFonts w:cs="Iskoola Pota"/>
          <w:sz w:val="24"/>
          <w:szCs w:val="24"/>
          <w:cs/>
          <w:lang w:bidi="si-LK"/>
        </w:rPr>
        <w:t>ලංකා විදුලි පෞද්ගලික සමාගම (</w:t>
      </w:r>
      <w:r w:rsidRPr="00C90840">
        <w:rPr>
          <w:rFonts w:cs="Iskoola Pota"/>
          <w:sz w:val="24"/>
          <w:szCs w:val="24"/>
        </w:rPr>
        <w:t xml:space="preserve">LECO)  </w:t>
      </w:r>
      <w:r w:rsidRPr="00C90840">
        <w:rPr>
          <w:rFonts w:cs="Iskoola Pota"/>
          <w:sz w:val="24"/>
          <w:szCs w:val="24"/>
          <w:cs/>
          <w:lang w:bidi="si-LK"/>
        </w:rPr>
        <w:t>වෙත එක් (1) බලපත්‍රයක්</w:t>
      </w:r>
      <w:r>
        <w:rPr>
          <w:rFonts w:cs="Iskoola Pota" w:hint="cs"/>
          <w:sz w:val="24"/>
          <w:szCs w:val="24"/>
          <w:cs/>
          <w:lang w:bidi="si-LK"/>
        </w:rPr>
        <w:t xml:space="preserve"> ද</w:t>
      </w:r>
      <w:r w:rsidRPr="00C90840">
        <w:rPr>
          <w:rFonts w:cs="Iskoola Pota"/>
          <w:sz w:val="24"/>
          <w:szCs w:val="24"/>
          <w:cs/>
          <w:lang w:bidi="si-LK"/>
        </w:rPr>
        <w:t xml:space="preserve"> නිකුත් කර ඇත. බෙදාහැරීමේ බලපත</w:t>
      </w:r>
      <w:r>
        <w:rPr>
          <w:rFonts w:cs="Iskoola Pota" w:hint="cs"/>
          <w:sz w:val="24"/>
          <w:szCs w:val="24"/>
          <w:cs/>
          <w:lang w:bidi="si-LK"/>
        </w:rPr>
        <w:t>්‍රලා</w:t>
      </w:r>
      <w:r w:rsidRPr="00C90840">
        <w:rPr>
          <w:rFonts w:cs="Iskoola Pota"/>
          <w:sz w:val="24"/>
          <w:szCs w:val="24"/>
          <w:cs/>
          <w:lang w:bidi="si-LK"/>
        </w:rPr>
        <w:t>භීන් වශයෙන් ලංකා විදුලිබල මණ්ඩලය හා ලංකා විදුලි පෞද්ගලික සමාගම යන ආයතන දෙකම බෙදාහැරීමේ මට්ටමේදී විදුලිබලය සැපයීම හා නඩත්තු කිරීම විෂයයෙහි වගකිව යුතු වේ. එබැවින් සේවා සම්පාදකයන් වශයෙන්</w:t>
      </w:r>
      <w:r w:rsidRPr="00C90840">
        <w:rPr>
          <w:rFonts w:cs="Iskoola Pota"/>
          <w:sz w:val="24"/>
          <w:szCs w:val="24"/>
        </w:rPr>
        <w:t xml:space="preserve">, </w:t>
      </w:r>
      <w:r w:rsidRPr="00C90840">
        <w:rPr>
          <w:rFonts w:cs="Iskoola Pota"/>
          <w:sz w:val="24"/>
          <w:szCs w:val="24"/>
          <w:cs/>
          <w:lang w:bidi="si-LK"/>
        </w:rPr>
        <w:t>ලංකා විදුලිබල මණ්ඩලය හා ලංකා විදුලි පෞද්ගලික සමාගම යන ආයතන දෙකම දිවයින පුරා විදුලිබල පාරිභෝගිකයන් සමග සෘජුවම කටයුතු කළ යුතු වේ. යම් පුද්ගලයෙකු විසින් නව විදුලි සේවා සම්බන්ධතාවයක් ඉල්ලා සිටින විටදී</w:t>
      </w:r>
      <w:r w:rsidRPr="00C90840">
        <w:rPr>
          <w:rFonts w:cs="Iskoola Pota"/>
          <w:sz w:val="24"/>
          <w:szCs w:val="24"/>
        </w:rPr>
        <w:t xml:space="preserve">, </w:t>
      </w:r>
      <w:r w:rsidRPr="00C90840">
        <w:rPr>
          <w:rFonts w:cs="Iskoola Pota"/>
          <w:sz w:val="24"/>
          <w:szCs w:val="24"/>
          <w:cs/>
          <w:lang w:bidi="si-LK"/>
        </w:rPr>
        <w:t>ඔහු බෙදාහැරීමේ බලපත</w:t>
      </w:r>
      <w:r>
        <w:rPr>
          <w:rFonts w:cs="Iskoola Pota" w:hint="cs"/>
          <w:sz w:val="24"/>
          <w:szCs w:val="24"/>
          <w:cs/>
          <w:lang w:bidi="si-LK"/>
        </w:rPr>
        <w:t>්‍රලා</w:t>
      </w:r>
      <w:r w:rsidRPr="00C90840">
        <w:rPr>
          <w:rFonts w:cs="Iskoola Pota"/>
          <w:sz w:val="24"/>
          <w:szCs w:val="24"/>
          <w:cs/>
          <w:lang w:bidi="si-LK"/>
        </w:rPr>
        <w:t>භියාගේ පාරිභෝගිකයෙකු බවට පත්වේ. බෙදාහැරීමේ බලපත</w:t>
      </w:r>
      <w:r>
        <w:rPr>
          <w:rFonts w:cs="Iskoola Pota" w:hint="cs"/>
          <w:sz w:val="24"/>
          <w:szCs w:val="24"/>
          <w:cs/>
          <w:lang w:bidi="si-LK"/>
        </w:rPr>
        <w:t>්‍රලා</w:t>
      </w:r>
      <w:r w:rsidRPr="00C90840">
        <w:rPr>
          <w:rFonts w:cs="Iskoola Pota"/>
          <w:sz w:val="24"/>
          <w:szCs w:val="24"/>
          <w:cs/>
          <w:lang w:bidi="si-LK"/>
        </w:rPr>
        <w:t>භීන් විසින් සිය පාරිභෝගිකයන් වෙත සේවා සම්පාදනය කිරීමේදී</w:t>
      </w:r>
      <w:r w:rsidRPr="00C90840">
        <w:rPr>
          <w:rFonts w:cs="Iskoola Pota"/>
          <w:sz w:val="24"/>
          <w:szCs w:val="24"/>
        </w:rPr>
        <w:t xml:space="preserve">, </w:t>
      </w:r>
      <w:r w:rsidRPr="00C90840">
        <w:rPr>
          <w:rFonts w:cs="Iskoola Pota"/>
          <w:sz w:val="24"/>
          <w:szCs w:val="24"/>
          <w:cs/>
          <w:lang w:bidi="si-LK"/>
        </w:rPr>
        <w:t>එම සේවා ශ්‍රී ලංකා විදුලිබල පනත</w:t>
      </w:r>
      <w:r w:rsidRPr="00C90840">
        <w:rPr>
          <w:rFonts w:cs="Iskoola Pota"/>
          <w:sz w:val="24"/>
          <w:szCs w:val="24"/>
        </w:rPr>
        <w:t xml:space="preserve">, </w:t>
      </w:r>
      <w:r w:rsidRPr="00C90840">
        <w:rPr>
          <w:rFonts w:cs="Iskoola Pota"/>
          <w:sz w:val="24"/>
          <w:szCs w:val="24"/>
          <w:cs/>
          <w:lang w:bidi="si-LK"/>
        </w:rPr>
        <w:t>බෙදාහැරීමේ බලපත්‍රය</w:t>
      </w:r>
      <w:r w:rsidRPr="00C90840">
        <w:rPr>
          <w:rFonts w:cs="Iskoola Pota"/>
          <w:sz w:val="24"/>
          <w:szCs w:val="24"/>
        </w:rPr>
        <w:t xml:space="preserve">, </w:t>
      </w:r>
      <w:r w:rsidRPr="00C90840">
        <w:rPr>
          <w:rFonts w:cs="Iskoola Pota"/>
          <w:sz w:val="24"/>
          <w:szCs w:val="24"/>
          <w:cs/>
          <w:lang w:bidi="si-LK"/>
        </w:rPr>
        <w:t>කොමිෂන් සභාව විසින් නිකුත් කරන ලද රෙගුලාසි හා සෙසු නියමයන් හා මාර්ගෝපදේශයන් තුළ ප්‍රකාශිත කොන්දේසි ප්‍රකාර සම්පාදනය කළ යුතු වේ.</w:t>
      </w:r>
    </w:p>
    <w:p w14:paraId="7AA60532" w14:textId="2D4A81FA" w:rsidR="00C17244" w:rsidRDefault="00FB0C59" w:rsidP="00A13B7B">
      <w:pPr>
        <w:spacing w:before="240" w:after="0"/>
        <w:jc w:val="both"/>
        <w:rPr>
          <w:rFonts w:cs="Iskoola Pota"/>
          <w:sz w:val="24"/>
          <w:szCs w:val="24"/>
          <w:lang w:bidi="si-LK"/>
        </w:rPr>
      </w:pPr>
      <w:r w:rsidRPr="00FB0C59">
        <w:rPr>
          <w:rFonts w:ascii="Iskoola Pota" w:hAnsi="Iskoola Pota" w:cs="Iskoola Pota"/>
          <w:sz w:val="24"/>
          <w:szCs w:val="24"/>
          <w:cs/>
          <w:lang w:bidi="si-LK"/>
        </w:rPr>
        <w:t>රජයේ</w:t>
      </w:r>
      <w:r w:rsidRPr="00FB0C59">
        <w:rPr>
          <w:rFonts w:cs="Iskoola Pota"/>
          <w:sz w:val="24"/>
          <w:szCs w:val="24"/>
          <w:lang w:bidi="si-LK"/>
        </w:rPr>
        <w:t xml:space="preserve"> </w:t>
      </w:r>
      <w:r w:rsidRPr="00FB0C59">
        <w:rPr>
          <w:rFonts w:ascii="Iskoola Pota" w:hAnsi="Iskoola Pota" w:cs="Iskoola Pota"/>
          <w:sz w:val="24"/>
          <w:szCs w:val="24"/>
          <w:cs/>
          <w:lang w:bidi="si-LK"/>
        </w:rPr>
        <w:t>ඉඩම්වල</w:t>
      </w:r>
      <w:r w:rsidRPr="00FB0C59">
        <w:rPr>
          <w:rFonts w:cs="Iskoola Pota"/>
          <w:sz w:val="24"/>
          <w:szCs w:val="24"/>
          <w:lang w:bidi="si-LK"/>
        </w:rPr>
        <w:t xml:space="preserve"> </w:t>
      </w:r>
      <w:r w:rsidRPr="00FB0C59">
        <w:rPr>
          <w:rFonts w:ascii="Iskoola Pota" w:hAnsi="Iskoola Pota" w:cs="Iskoola Pota"/>
          <w:sz w:val="24"/>
          <w:szCs w:val="24"/>
          <w:cs/>
          <w:lang w:bidi="si-LK"/>
        </w:rPr>
        <w:t>පදිංචි</w:t>
      </w:r>
      <w:r w:rsidRPr="00FB0C59">
        <w:rPr>
          <w:rFonts w:cs="Iskoola Pota"/>
          <w:sz w:val="24"/>
          <w:szCs w:val="24"/>
          <w:lang w:bidi="si-LK"/>
        </w:rPr>
        <w:t xml:space="preserve"> </w:t>
      </w:r>
      <w:r w:rsidRPr="00FB0C59">
        <w:rPr>
          <w:rFonts w:ascii="Iskoola Pota" w:hAnsi="Iskoola Pota" w:cs="Iskoola Pota"/>
          <w:sz w:val="24"/>
          <w:szCs w:val="24"/>
          <w:cs/>
          <w:lang w:bidi="si-LK"/>
        </w:rPr>
        <w:t>වී</w:t>
      </w:r>
      <w:r w:rsidRPr="00FB0C59">
        <w:rPr>
          <w:rFonts w:cs="Iskoola Pota"/>
          <w:sz w:val="24"/>
          <w:szCs w:val="24"/>
          <w:lang w:bidi="si-LK"/>
        </w:rPr>
        <w:t xml:space="preserve"> </w:t>
      </w:r>
      <w:r w:rsidRPr="00FB0C59">
        <w:rPr>
          <w:rFonts w:ascii="Iskoola Pota" w:hAnsi="Iskoola Pota" w:cs="Iskoola Pota"/>
          <w:sz w:val="24"/>
          <w:szCs w:val="24"/>
          <w:cs/>
          <w:lang w:bidi="si-LK"/>
        </w:rPr>
        <w:t>සිටින</w:t>
      </w:r>
      <w:r w:rsidRPr="00FB0C59">
        <w:rPr>
          <w:rFonts w:cs="Iskoola Pota"/>
          <w:sz w:val="24"/>
          <w:szCs w:val="24"/>
          <w:lang w:bidi="si-LK"/>
        </w:rPr>
        <w:t xml:space="preserve"> </w:t>
      </w:r>
      <w:r w:rsidRPr="00FB0C59">
        <w:rPr>
          <w:rFonts w:ascii="Iskoola Pota" w:hAnsi="Iskoola Pota" w:cs="Iskoola Pota"/>
          <w:sz w:val="24"/>
          <w:szCs w:val="24"/>
          <w:cs/>
          <w:lang w:bidi="si-LK"/>
        </w:rPr>
        <w:t>පාරි</w:t>
      </w:r>
      <w:r w:rsidR="00844886">
        <w:rPr>
          <w:rFonts w:ascii="Iskoola Pota" w:hAnsi="Iskoola Pota" w:cs="Iskoola Pota" w:hint="cs"/>
          <w:sz w:val="24"/>
          <w:szCs w:val="24"/>
          <w:cs/>
          <w:lang w:bidi="si-LK"/>
        </w:rPr>
        <w:t>භෝ</w:t>
      </w:r>
      <w:r w:rsidRPr="00FB0C59">
        <w:rPr>
          <w:rFonts w:ascii="Iskoola Pota" w:hAnsi="Iskoola Pota" w:cs="Iskoola Pota"/>
          <w:sz w:val="24"/>
          <w:szCs w:val="24"/>
          <w:cs/>
          <w:lang w:bidi="si-LK"/>
        </w:rPr>
        <w:t>ගිකයන්ට</w:t>
      </w:r>
      <w:r w:rsidRPr="00FB0C59">
        <w:rPr>
          <w:rFonts w:cs="Iskoola Pota"/>
          <w:sz w:val="24"/>
          <w:szCs w:val="24"/>
          <w:lang w:bidi="si-LK"/>
        </w:rPr>
        <w:t xml:space="preserve"> </w:t>
      </w:r>
      <w:r w:rsidRPr="00FB0C59">
        <w:rPr>
          <w:rFonts w:ascii="Iskoola Pota" w:hAnsi="Iskoola Pota" w:cs="Iskoola Pota"/>
          <w:sz w:val="24"/>
          <w:szCs w:val="24"/>
          <w:cs/>
          <w:lang w:bidi="si-LK"/>
        </w:rPr>
        <w:t>විදුලි</w:t>
      </w:r>
      <w:r w:rsidRPr="00FB0C59">
        <w:rPr>
          <w:rFonts w:cs="Iskoola Pota"/>
          <w:sz w:val="24"/>
          <w:szCs w:val="24"/>
          <w:lang w:bidi="si-LK"/>
        </w:rPr>
        <w:t xml:space="preserve"> </w:t>
      </w:r>
      <w:r w:rsidRPr="00FB0C59">
        <w:rPr>
          <w:rFonts w:ascii="Iskoola Pota" w:hAnsi="Iskoola Pota" w:cs="Iskoola Pota"/>
          <w:sz w:val="24"/>
          <w:szCs w:val="24"/>
          <w:cs/>
          <w:lang w:bidi="si-LK"/>
        </w:rPr>
        <w:t>සැපයුම්කරුවන්</w:t>
      </w:r>
      <w:r w:rsidRPr="00FB0C59">
        <w:rPr>
          <w:rFonts w:cs="Iskoola Pota"/>
          <w:sz w:val="24"/>
          <w:szCs w:val="24"/>
          <w:lang w:bidi="si-LK"/>
        </w:rPr>
        <w:t xml:space="preserve"> </w:t>
      </w:r>
      <w:r w:rsidRPr="00FB0C59">
        <w:rPr>
          <w:rFonts w:ascii="Iskoola Pota" w:hAnsi="Iskoola Pota" w:cs="Iskoola Pota"/>
          <w:sz w:val="24"/>
          <w:szCs w:val="24"/>
          <w:cs/>
          <w:lang w:bidi="si-LK"/>
        </w:rPr>
        <w:t>විසින්</w:t>
      </w:r>
      <w:r w:rsidRPr="00FB0C59">
        <w:rPr>
          <w:rFonts w:cs="Iskoola Pota"/>
          <w:sz w:val="24"/>
          <w:szCs w:val="24"/>
          <w:lang w:bidi="si-LK"/>
        </w:rPr>
        <w:t xml:space="preserve"> </w:t>
      </w:r>
      <w:r w:rsidR="00844886">
        <w:rPr>
          <w:rFonts w:ascii="Iskoola Pota" w:hAnsi="Iskoola Pota" w:cs="Iskoola Pota" w:hint="cs"/>
          <w:sz w:val="24"/>
          <w:szCs w:val="24"/>
          <w:cs/>
          <w:lang w:bidi="si-LK"/>
        </w:rPr>
        <w:t xml:space="preserve">සපයන සේවා අතර </w:t>
      </w:r>
      <w:r w:rsidRPr="00FB0C59">
        <w:rPr>
          <w:rFonts w:ascii="Iskoola Pota" w:hAnsi="Iskoola Pota" w:cs="Iskoola Pota"/>
          <w:sz w:val="24"/>
          <w:szCs w:val="24"/>
          <w:cs/>
          <w:lang w:bidi="si-LK"/>
        </w:rPr>
        <w:t>පහත</w:t>
      </w:r>
      <w:r w:rsidRPr="00FB0C59">
        <w:rPr>
          <w:rFonts w:cs="Iskoola Pota"/>
          <w:sz w:val="24"/>
          <w:szCs w:val="24"/>
          <w:lang w:bidi="si-LK"/>
        </w:rPr>
        <w:t xml:space="preserve"> </w:t>
      </w:r>
      <w:r w:rsidRPr="00FB0C59">
        <w:rPr>
          <w:rFonts w:ascii="Iskoola Pota" w:hAnsi="Iskoola Pota" w:cs="Iskoola Pota"/>
          <w:sz w:val="24"/>
          <w:szCs w:val="24"/>
          <w:cs/>
          <w:lang w:bidi="si-LK"/>
        </w:rPr>
        <w:t>සඳහන්</w:t>
      </w:r>
      <w:r w:rsidRPr="00FB0C59">
        <w:rPr>
          <w:rFonts w:cs="Iskoola Pota"/>
          <w:sz w:val="24"/>
          <w:szCs w:val="24"/>
          <w:lang w:bidi="si-LK"/>
        </w:rPr>
        <w:t xml:space="preserve"> </w:t>
      </w:r>
      <w:r w:rsidRPr="00FB0C59">
        <w:rPr>
          <w:rFonts w:ascii="Iskoola Pota" w:hAnsi="Iskoola Pota" w:cs="Iskoola Pota"/>
          <w:sz w:val="24"/>
          <w:szCs w:val="24"/>
          <w:cs/>
          <w:lang w:bidi="si-LK"/>
        </w:rPr>
        <w:t>සේවා</w:t>
      </w:r>
      <w:r w:rsidRPr="00FB0C59">
        <w:rPr>
          <w:rFonts w:cs="Iskoola Pota"/>
          <w:sz w:val="24"/>
          <w:szCs w:val="24"/>
          <w:lang w:bidi="si-LK"/>
        </w:rPr>
        <w:t xml:space="preserve"> </w:t>
      </w:r>
      <w:r w:rsidR="00844886">
        <w:rPr>
          <w:rFonts w:ascii="Iskoola Pota" w:hAnsi="Iskoola Pota" w:cs="Iskoola Pota" w:hint="cs"/>
          <w:sz w:val="24"/>
          <w:szCs w:val="24"/>
          <w:cs/>
          <w:lang w:bidi="si-LK"/>
        </w:rPr>
        <w:t xml:space="preserve">ද </w:t>
      </w:r>
      <w:r w:rsidRPr="00FB0C59">
        <w:rPr>
          <w:rFonts w:ascii="Iskoola Pota" w:hAnsi="Iskoola Pota" w:cs="Iskoola Pota"/>
          <w:sz w:val="24"/>
          <w:szCs w:val="24"/>
          <w:cs/>
          <w:lang w:bidi="si-LK"/>
        </w:rPr>
        <w:t>සපය</w:t>
      </w:r>
      <w:r w:rsidR="00844886">
        <w:rPr>
          <w:rFonts w:ascii="Iskoola Pota" w:hAnsi="Iskoola Pota" w:cs="Iskoola Pota" w:hint="cs"/>
          <w:sz w:val="24"/>
          <w:szCs w:val="24"/>
          <w:cs/>
          <w:lang w:bidi="si-LK"/>
        </w:rPr>
        <w:t xml:space="preserve">නු ලබයි. </w:t>
      </w:r>
      <w:r w:rsidRPr="00FB0C59">
        <w:rPr>
          <w:rFonts w:ascii="Iskoola Pota" w:hAnsi="Iskoola Pota" w:cs="Iskoola Pota"/>
          <w:sz w:val="24"/>
          <w:szCs w:val="24"/>
          <w:cs/>
          <w:lang w:bidi="si-LK"/>
        </w:rPr>
        <w:t>එම</w:t>
      </w:r>
      <w:r w:rsidRPr="00FB0C59">
        <w:rPr>
          <w:rFonts w:cs="Iskoola Pota"/>
          <w:sz w:val="24"/>
          <w:szCs w:val="24"/>
          <w:lang w:bidi="si-LK"/>
        </w:rPr>
        <w:t xml:space="preserve"> </w:t>
      </w:r>
      <w:r w:rsidRPr="00FB0C59">
        <w:rPr>
          <w:rFonts w:ascii="Iskoola Pota" w:hAnsi="Iskoola Pota" w:cs="Iskoola Pota"/>
          <w:sz w:val="24"/>
          <w:szCs w:val="24"/>
          <w:cs/>
          <w:lang w:bidi="si-LK"/>
        </w:rPr>
        <w:t>සේවා</w:t>
      </w:r>
      <w:r w:rsidRPr="00FB0C59">
        <w:rPr>
          <w:rFonts w:cs="Iskoola Pota"/>
          <w:sz w:val="24"/>
          <w:szCs w:val="24"/>
          <w:lang w:bidi="si-LK"/>
        </w:rPr>
        <w:t xml:space="preserve"> </w:t>
      </w:r>
      <w:r w:rsidRPr="00FB0C59">
        <w:rPr>
          <w:rFonts w:ascii="Iskoola Pota" w:hAnsi="Iskoola Pota" w:cs="Iskoola Pota"/>
          <w:sz w:val="24"/>
          <w:szCs w:val="24"/>
          <w:cs/>
          <w:lang w:bidi="si-LK"/>
        </w:rPr>
        <w:t>සැපයීමේදී</w:t>
      </w:r>
      <w:r w:rsidRPr="00FB0C59">
        <w:rPr>
          <w:rFonts w:cs="Iskoola Pota"/>
          <w:sz w:val="24"/>
          <w:szCs w:val="24"/>
          <w:lang w:bidi="si-LK"/>
        </w:rPr>
        <w:t xml:space="preserve"> </w:t>
      </w:r>
      <w:r w:rsidRPr="00FB0C59">
        <w:rPr>
          <w:rFonts w:ascii="Iskoola Pota" w:hAnsi="Iskoola Pota" w:cs="Iskoola Pota"/>
          <w:sz w:val="24"/>
          <w:szCs w:val="24"/>
          <w:cs/>
          <w:lang w:bidi="si-LK"/>
        </w:rPr>
        <w:t>අදාල</w:t>
      </w:r>
      <w:r w:rsidRPr="00FB0C59">
        <w:rPr>
          <w:rFonts w:cs="Iskoola Pota"/>
          <w:sz w:val="24"/>
          <w:szCs w:val="24"/>
          <w:lang w:bidi="si-LK"/>
        </w:rPr>
        <w:t xml:space="preserve"> </w:t>
      </w:r>
      <w:r w:rsidRPr="00FB0C59">
        <w:rPr>
          <w:rFonts w:ascii="Iskoola Pota" w:hAnsi="Iskoola Pota" w:cs="Iskoola Pota"/>
          <w:sz w:val="24"/>
          <w:szCs w:val="24"/>
          <w:cs/>
          <w:lang w:bidi="si-LK"/>
        </w:rPr>
        <w:t>රාජ්</w:t>
      </w:r>
      <w:r w:rsidRPr="00FB0C59">
        <w:rPr>
          <w:rFonts w:cs="Iskoola Pota"/>
          <w:sz w:val="24"/>
          <w:szCs w:val="24"/>
          <w:lang w:bidi="si-LK"/>
        </w:rPr>
        <w:t>‍</w:t>
      </w:r>
      <w:r w:rsidRPr="00FB0C59">
        <w:rPr>
          <w:rFonts w:ascii="Iskoola Pota" w:hAnsi="Iskoola Pota" w:cs="Iskoola Pota"/>
          <w:sz w:val="24"/>
          <w:szCs w:val="24"/>
          <w:cs/>
          <w:lang w:bidi="si-LK"/>
        </w:rPr>
        <w:t>ය</w:t>
      </w:r>
      <w:r w:rsidRPr="00FB0C59">
        <w:rPr>
          <w:rFonts w:cs="Iskoola Pota"/>
          <w:sz w:val="24"/>
          <w:szCs w:val="24"/>
          <w:lang w:bidi="si-LK"/>
        </w:rPr>
        <w:t xml:space="preserve"> </w:t>
      </w:r>
      <w:r w:rsidRPr="00FB0C59">
        <w:rPr>
          <w:rFonts w:ascii="Iskoola Pota" w:hAnsi="Iskoola Pota" w:cs="Iskoola Pota"/>
          <w:sz w:val="24"/>
          <w:szCs w:val="24"/>
          <w:cs/>
          <w:lang w:bidi="si-LK"/>
        </w:rPr>
        <w:t>ආයතනවල</w:t>
      </w:r>
      <w:r w:rsidRPr="00FB0C59">
        <w:rPr>
          <w:rFonts w:cs="Iskoola Pota"/>
          <w:sz w:val="24"/>
          <w:szCs w:val="24"/>
          <w:lang w:bidi="si-LK"/>
        </w:rPr>
        <w:t xml:space="preserve"> </w:t>
      </w:r>
      <w:r w:rsidRPr="00FB0C59">
        <w:rPr>
          <w:rFonts w:ascii="Iskoola Pota" w:hAnsi="Iskoola Pota" w:cs="Iskoola Pota"/>
          <w:sz w:val="24"/>
          <w:szCs w:val="24"/>
          <w:cs/>
          <w:lang w:bidi="si-LK"/>
        </w:rPr>
        <w:t>නීති</w:t>
      </w:r>
      <w:r w:rsidRPr="00FB0C59">
        <w:rPr>
          <w:rFonts w:cs="Iskoola Pota"/>
          <w:sz w:val="24"/>
          <w:szCs w:val="24"/>
          <w:lang w:bidi="si-LK"/>
        </w:rPr>
        <w:t xml:space="preserve"> </w:t>
      </w:r>
      <w:r w:rsidRPr="00FB0C59">
        <w:rPr>
          <w:rFonts w:ascii="Iskoola Pota" w:hAnsi="Iskoola Pota" w:cs="Iskoola Pota"/>
          <w:sz w:val="24"/>
          <w:szCs w:val="24"/>
          <w:cs/>
          <w:lang w:bidi="si-LK"/>
        </w:rPr>
        <w:t>පද්ධතියට</w:t>
      </w:r>
      <w:r w:rsidRPr="00FB0C59">
        <w:rPr>
          <w:rFonts w:cs="Iskoola Pota"/>
          <w:sz w:val="24"/>
          <w:szCs w:val="24"/>
          <w:lang w:bidi="si-LK"/>
        </w:rPr>
        <w:t xml:space="preserve"> </w:t>
      </w:r>
      <w:r w:rsidR="00844886">
        <w:rPr>
          <w:rFonts w:ascii="Iskoola Pota" w:hAnsi="Iskoola Pota" w:cs="Iskoola Pota" w:hint="cs"/>
          <w:sz w:val="24"/>
          <w:szCs w:val="24"/>
          <w:cs/>
          <w:lang w:bidi="si-LK"/>
        </w:rPr>
        <w:t>බාධා</w:t>
      </w:r>
      <w:r w:rsidRPr="00FB0C59">
        <w:rPr>
          <w:rFonts w:cs="Iskoola Pota"/>
          <w:sz w:val="24"/>
          <w:szCs w:val="24"/>
          <w:lang w:bidi="si-LK"/>
        </w:rPr>
        <w:t xml:space="preserve"> </w:t>
      </w:r>
      <w:r w:rsidRPr="00FB0C59">
        <w:rPr>
          <w:rFonts w:ascii="Iskoola Pota" w:hAnsi="Iskoola Pota" w:cs="Iskoola Pota"/>
          <w:sz w:val="24"/>
          <w:szCs w:val="24"/>
          <w:cs/>
          <w:lang w:bidi="si-LK"/>
        </w:rPr>
        <w:t>නොවන</w:t>
      </w:r>
      <w:r w:rsidRPr="00FB0C59">
        <w:rPr>
          <w:rFonts w:cs="Iskoola Pota"/>
          <w:sz w:val="24"/>
          <w:szCs w:val="24"/>
          <w:lang w:bidi="si-LK"/>
        </w:rPr>
        <w:t xml:space="preserve"> </w:t>
      </w:r>
      <w:r w:rsidRPr="00FB0C59">
        <w:rPr>
          <w:rFonts w:ascii="Iskoola Pota" w:hAnsi="Iskoola Pota" w:cs="Iskoola Pota"/>
          <w:sz w:val="24"/>
          <w:szCs w:val="24"/>
          <w:cs/>
          <w:lang w:bidi="si-LK"/>
        </w:rPr>
        <w:t>ලෙස</w:t>
      </w:r>
      <w:r w:rsidRPr="00FB0C59">
        <w:rPr>
          <w:rFonts w:cs="Iskoola Pota"/>
          <w:sz w:val="24"/>
          <w:szCs w:val="24"/>
          <w:lang w:bidi="si-LK"/>
        </w:rPr>
        <w:t xml:space="preserve"> </w:t>
      </w:r>
      <w:r w:rsidRPr="00FB0C59">
        <w:rPr>
          <w:rFonts w:ascii="Iskoola Pota" w:hAnsi="Iskoola Pota" w:cs="Iskoola Pota"/>
          <w:sz w:val="24"/>
          <w:szCs w:val="24"/>
          <w:cs/>
          <w:lang w:bidi="si-LK"/>
        </w:rPr>
        <w:t>විදුලි</w:t>
      </w:r>
      <w:r w:rsidRPr="00FB0C59">
        <w:rPr>
          <w:rFonts w:cs="Iskoola Pota"/>
          <w:sz w:val="24"/>
          <w:szCs w:val="24"/>
          <w:lang w:bidi="si-LK"/>
        </w:rPr>
        <w:t xml:space="preserve"> </w:t>
      </w:r>
      <w:r w:rsidRPr="00FB0C59">
        <w:rPr>
          <w:rFonts w:ascii="Iskoola Pota" w:hAnsi="Iskoola Pota" w:cs="Iskoola Pota"/>
          <w:sz w:val="24"/>
          <w:szCs w:val="24"/>
          <w:cs/>
          <w:lang w:bidi="si-LK"/>
        </w:rPr>
        <w:t>සැපයුම්කරුවන්</w:t>
      </w:r>
      <w:r w:rsidRPr="00FB0C59">
        <w:rPr>
          <w:rFonts w:cs="Iskoola Pota"/>
          <w:sz w:val="24"/>
          <w:szCs w:val="24"/>
          <w:lang w:bidi="si-LK"/>
        </w:rPr>
        <w:t xml:space="preserve"> </w:t>
      </w:r>
      <w:r w:rsidRPr="00FB0C59">
        <w:rPr>
          <w:rFonts w:ascii="Iskoola Pota" w:hAnsi="Iskoola Pota" w:cs="Iskoola Pota"/>
          <w:sz w:val="24"/>
          <w:szCs w:val="24"/>
          <w:cs/>
          <w:lang w:bidi="si-LK"/>
        </w:rPr>
        <w:t>හට</w:t>
      </w:r>
      <w:r w:rsidRPr="00FB0C59">
        <w:rPr>
          <w:rFonts w:cs="Iskoola Pota"/>
          <w:sz w:val="24"/>
          <w:szCs w:val="24"/>
          <w:lang w:bidi="si-LK"/>
        </w:rPr>
        <w:t xml:space="preserve"> </w:t>
      </w:r>
      <w:r w:rsidRPr="00FB0C59">
        <w:rPr>
          <w:rFonts w:ascii="Iskoola Pota" w:hAnsi="Iskoola Pota" w:cs="Iskoola Pota"/>
          <w:sz w:val="24"/>
          <w:szCs w:val="24"/>
          <w:cs/>
          <w:lang w:bidi="si-LK"/>
        </w:rPr>
        <w:t>එකී</w:t>
      </w:r>
      <w:r w:rsidRPr="00FB0C59">
        <w:rPr>
          <w:rFonts w:cs="Iskoola Pota"/>
          <w:sz w:val="24"/>
          <w:szCs w:val="24"/>
          <w:lang w:bidi="si-LK"/>
        </w:rPr>
        <w:t xml:space="preserve"> </w:t>
      </w:r>
      <w:r w:rsidRPr="00FB0C59">
        <w:rPr>
          <w:rFonts w:ascii="Iskoola Pota" w:hAnsi="Iskoola Pota" w:cs="Iskoola Pota"/>
          <w:sz w:val="24"/>
          <w:szCs w:val="24"/>
          <w:cs/>
          <w:lang w:bidi="si-LK"/>
        </w:rPr>
        <w:t>සේවා</w:t>
      </w:r>
      <w:r w:rsidRPr="00FB0C59">
        <w:rPr>
          <w:rFonts w:cs="Iskoola Pota"/>
          <w:sz w:val="24"/>
          <w:szCs w:val="24"/>
          <w:lang w:bidi="si-LK"/>
        </w:rPr>
        <w:t xml:space="preserve"> </w:t>
      </w:r>
      <w:r w:rsidRPr="00FB0C59">
        <w:rPr>
          <w:rFonts w:ascii="Iskoola Pota" w:hAnsi="Iskoola Pota" w:cs="Iskoola Pota"/>
          <w:sz w:val="24"/>
          <w:szCs w:val="24"/>
          <w:cs/>
          <w:lang w:bidi="si-LK"/>
        </w:rPr>
        <w:t>සැපයීමේ</w:t>
      </w:r>
      <w:r w:rsidRPr="00FB0C59">
        <w:rPr>
          <w:rFonts w:cs="Iskoola Pota"/>
          <w:sz w:val="24"/>
          <w:szCs w:val="24"/>
          <w:lang w:bidi="si-LK"/>
        </w:rPr>
        <w:t xml:space="preserve"> </w:t>
      </w:r>
      <w:r w:rsidRPr="00FB0C59">
        <w:rPr>
          <w:rFonts w:ascii="Iskoola Pota" w:hAnsi="Iskoola Pota" w:cs="Iskoola Pota"/>
          <w:sz w:val="24"/>
          <w:szCs w:val="24"/>
          <w:cs/>
          <w:lang w:bidi="si-LK"/>
        </w:rPr>
        <w:t>අවස්ථාව</w:t>
      </w:r>
      <w:r w:rsidRPr="00FB0C59">
        <w:rPr>
          <w:rFonts w:cs="Iskoola Pota"/>
          <w:sz w:val="24"/>
          <w:szCs w:val="24"/>
          <w:lang w:bidi="si-LK"/>
        </w:rPr>
        <w:t xml:space="preserve">  </w:t>
      </w:r>
      <w:r w:rsidRPr="00FB0C59">
        <w:rPr>
          <w:rFonts w:ascii="Iskoola Pota" w:hAnsi="Iskoola Pota" w:cs="Iskoola Pota"/>
          <w:sz w:val="24"/>
          <w:szCs w:val="24"/>
          <w:cs/>
          <w:lang w:bidi="si-LK"/>
        </w:rPr>
        <w:t>සලසා</w:t>
      </w:r>
      <w:r w:rsidRPr="00FB0C59">
        <w:rPr>
          <w:rFonts w:cs="Iskoola Pota"/>
          <w:sz w:val="24"/>
          <w:szCs w:val="24"/>
          <w:lang w:bidi="si-LK"/>
        </w:rPr>
        <w:t xml:space="preserve"> </w:t>
      </w:r>
      <w:r w:rsidRPr="00FB0C59">
        <w:rPr>
          <w:rFonts w:ascii="Iskoola Pota" w:hAnsi="Iskoola Pota" w:cs="Iskoola Pota"/>
          <w:sz w:val="24"/>
          <w:szCs w:val="24"/>
          <w:cs/>
          <w:lang w:bidi="si-LK"/>
        </w:rPr>
        <w:t>දීම</w:t>
      </w:r>
      <w:r w:rsidRPr="00FB0C59">
        <w:rPr>
          <w:rFonts w:cs="Iskoola Pota"/>
          <w:sz w:val="24"/>
          <w:szCs w:val="24"/>
          <w:lang w:bidi="si-LK"/>
        </w:rPr>
        <w:t xml:space="preserve"> </w:t>
      </w:r>
      <w:r w:rsidRPr="00FB0C59">
        <w:rPr>
          <w:rFonts w:ascii="Iskoola Pota" w:hAnsi="Iskoola Pota" w:cs="Iskoola Pota"/>
          <w:sz w:val="24"/>
          <w:szCs w:val="24"/>
          <w:cs/>
          <w:lang w:bidi="si-LK"/>
        </w:rPr>
        <w:t>මෙම</w:t>
      </w:r>
      <w:r w:rsidRPr="00FB0C59">
        <w:rPr>
          <w:rFonts w:cs="Iskoola Pota"/>
          <w:sz w:val="24"/>
          <w:szCs w:val="24"/>
          <w:lang w:bidi="si-LK"/>
        </w:rPr>
        <w:t xml:space="preserve"> </w:t>
      </w:r>
      <w:r w:rsidRPr="00FB0C59">
        <w:rPr>
          <w:rFonts w:ascii="Iskoola Pota" w:hAnsi="Iskoola Pota" w:cs="Iskoola Pota"/>
          <w:sz w:val="24"/>
          <w:szCs w:val="24"/>
          <w:cs/>
          <w:lang w:bidi="si-LK"/>
        </w:rPr>
        <w:t>යාන්ත්</w:t>
      </w:r>
      <w:r w:rsidRPr="00FB0C59">
        <w:rPr>
          <w:rFonts w:cs="Iskoola Pota"/>
          <w:sz w:val="24"/>
          <w:szCs w:val="24"/>
          <w:lang w:bidi="si-LK"/>
        </w:rPr>
        <w:t>‍</w:t>
      </w:r>
      <w:r w:rsidRPr="00FB0C59">
        <w:rPr>
          <w:rFonts w:ascii="Iskoola Pota" w:hAnsi="Iskoola Pota" w:cs="Iskoola Pota"/>
          <w:sz w:val="24"/>
          <w:szCs w:val="24"/>
          <w:cs/>
          <w:lang w:bidi="si-LK"/>
        </w:rPr>
        <w:t>ර</w:t>
      </w:r>
      <w:r w:rsidR="00A34D82">
        <w:rPr>
          <w:rFonts w:ascii="Iskoola Pota" w:hAnsi="Iskoola Pota" w:cs="Iskoola Pota" w:hint="cs"/>
          <w:sz w:val="24"/>
          <w:szCs w:val="24"/>
          <w:cs/>
          <w:lang w:bidi="si-LK"/>
        </w:rPr>
        <w:t>ණ</w:t>
      </w:r>
      <w:r w:rsidRPr="00FB0C59">
        <w:rPr>
          <w:rFonts w:ascii="Iskoola Pota" w:hAnsi="Iskoola Pota" w:cs="Iskoola Pota"/>
          <w:sz w:val="24"/>
          <w:szCs w:val="24"/>
          <w:cs/>
          <w:lang w:bidi="si-LK"/>
        </w:rPr>
        <w:t>යෙහි</w:t>
      </w:r>
      <w:r w:rsidRPr="00FB0C59">
        <w:rPr>
          <w:rFonts w:cs="Iskoola Pota"/>
          <w:sz w:val="24"/>
          <w:szCs w:val="24"/>
          <w:lang w:bidi="si-LK"/>
        </w:rPr>
        <w:t xml:space="preserve"> </w:t>
      </w:r>
      <w:r w:rsidRPr="00FB0C59">
        <w:rPr>
          <w:rFonts w:ascii="Iskoola Pota" w:hAnsi="Iskoola Pota" w:cs="Iskoola Pota"/>
          <w:sz w:val="24"/>
          <w:szCs w:val="24"/>
          <w:cs/>
          <w:lang w:bidi="si-LK"/>
        </w:rPr>
        <w:t>අරමුණ</w:t>
      </w:r>
      <w:r w:rsidRPr="00FB0C59">
        <w:rPr>
          <w:rFonts w:cs="Iskoola Pota"/>
          <w:sz w:val="24"/>
          <w:szCs w:val="24"/>
          <w:lang w:bidi="si-LK"/>
        </w:rPr>
        <w:t xml:space="preserve"> </w:t>
      </w:r>
      <w:r w:rsidRPr="00FB0C59">
        <w:rPr>
          <w:rFonts w:ascii="Iskoola Pota" w:hAnsi="Iskoola Pota" w:cs="Iskoola Pota"/>
          <w:sz w:val="24"/>
          <w:szCs w:val="24"/>
          <w:cs/>
          <w:lang w:bidi="si-LK"/>
        </w:rPr>
        <w:t>වේ</w:t>
      </w:r>
      <w:r w:rsidRPr="00FB0C59">
        <w:rPr>
          <w:rFonts w:cs="Iskoola Pota"/>
          <w:sz w:val="24"/>
          <w:szCs w:val="24"/>
          <w:lang w:bidi="si-LK"/>
        </w:rPr>
        <w:t>.</w:t>
      </w:r>
    </w:p>
    <w:p w14:paraId="1817B909" w14:textId="5D69BDA7" w:rsidR="00FB0C59" w:rsidRPr="00844886" w:rsidRDefault="00FB0C59" w:rsidP="00A13B7B">
      <w:pPr>
        <w:pStyle w:val="ListParagraph"/>
        <w:numPr>
          <w:ilvl w:val="0"/>
          <w:numId w:val="20"/>
        </w:numPr>
        <w:spacing w:before="240" w:after="0"/>
        <w:jc w:val="both"/>
        <w:rPr>
          <w:rFonts w:cs="Iskoola Pota"/>
          <w:sz w:val="24"/>
          <w:szCs w:val="24"/>
          <w:lang w:bidi="si-LK"/>
        </w:rPr>
      </w:pPr>
      <w:r w:rsidRPr="00FB0C59">
        <w:rPr>
          <w:rFonts w:ascii="Iskoola Pota" w:hAnsi="Iskoola Pota" w:cs="Iskoola Pota"/>
          <w:sz w:val="24"/>
          <w:szCs w:val="24"/>
          <w:cs/>
          <w:lang w:bidi="si-LK"/>
        </w:rPr>
        <w:t>නව</w:t>
      </w:r>
      <w:r w:rsidRPr="00FB0C59">
        <w:rPr>
          <w:rFonts w:cs="Iskoola Pota"/>
          <w:sz w:val="24"/>
          <w:szCs w:val="24"/>
          <w:lang w:bidi="si-LK"/>
        </w:rPr>
        <w:t xml:space="preserve"> </w:t>
      </w:r>
      <w:r w:rsidRPr="00FB0C59">
        <w:rPr>
          <w:rFonts w:ascii="Iskoola Pota" w:hAnsi="Iskoola Pota" w:cs="Iskoola Pota"/>
          <w:sz w:val="24"/>
          <w:szCs w:val="24"/>
          <w:cs/>
          <w:lang w:bidi="si-LK"/>
        </w:rPr>
        <w:t>විදුලිබල</w:t>
      </w:r>
      <w:r w:rsidRPr="00FB0C59">
        <w:rPr>
          <w:rFonts w:cs="Iskoola Pota"/>
          <w:sz w:val="24"/>
          <w:szCs w:val="24"/>
          <w:lang w:bidi="si-LK"/>
        </w:rPr>
        <w:t xml:space="preserve"> </w:t>
      </w:r>
      <w:r w:rsidRPr="00FB0C59">
        <w:rPr>
          <w:rFonts w:ascii="Iskoola Pota" w:hAnsi="Iskoola Pota" w:cs="Iskoola Pota"/>
          <w:sz w:val="24"/>
          <w:szCs w:val="24"/>
          <w:cs/>
          <w:lang w:bidi="si-LK"/>
        </w:rPr>
        <w:t>සැපයුමක්</w:t>
      </w:r>
      <w:r w:rsidRPr="00FB0C59">
        <w:rPr>
          <w:rFonts w:ascii="Iskoola Pota" w:hAnsi="Iskoola Pota" w:cs="Iskoola Pota"/>
          <w:sz w:val="24"/>
          <w:szCs w:val="24"/>
          <w:lang w:bidi="si-LK"/>
        </w:rPr>
        <w:t xml:space="preserve"> </w:t>
      </w:r>
      <w:r w:rsidRPr="00FB0C59">
        <w:rPr>
          <w:rFonts w:ascii="Iskoola Pota" w:hAnsi="Iskoola Pota" w:cs="Iskoola Pota"/>
          <w:sz w:val="24"/>
          <w:szCs w:val="24"/>
          <w:cs/>
          <w:lang w:bidi="si-LK"/>
        </w:rPr>
        <w:t>ලබා</w:t>
      </w:r>
      <w:r w:rsidRPr="00FB0C59">
        <w:rPr>
          <w:rFonts w:ascii="Iskoola Pota" w:hAnsi="Iskoola Pota" w:cs="Iskoola Pota"/>
          <w:sz w:val="24"/>
          <w:szCs w:val="24"/>
          <w:lang w:bidi="si-LK"/>
        </w:rPr>
        <w:t xml:space="preserve"> </w:t>
      </w:r>
      <w:r w:rsidRPr="00FB0C59">
        <w:rPr>
          <w:rFonts w:ascii="Iskoola Pota" w:hAnsi="Iskoola Pota" w:cs="Iskoola Pota"/>
          <w:sz w:val="24"/>
          <w:szCs w:val="24"/>
          <w:cs/>
          <w:lang w:bidi="si-LK"/>
        </w:rPr>
        <w:t>දීම</w:t>
      </w:r>
      <w:r w:rsidR="00844886">
        <w:rPr>
          <w:rFonts w:ascii="Iskoola Pota" w:hAnsi="Iskoola Pota" w:cs="Iskoola Pota" w:hint="cs"/>
          <w:sz w:val="24"/>
          <w:szCs w:val="24"/>
          <w:cs/>
          <w:lang w:bidi="si-LK"/>
        </w:rPr>
        <w:t>,</w:t>
      </w:r>
    </w:p>
    <w:p w14:paraId="170E8598" w14:textId="4FBAAFD2" w:rsidR="00FB0C59" w:rsidRPr="00844886" w:rsidRDefault="00FB0C59" w:rsidP="00A13B7B">
      <w:pPr>
        <w:pStyle w:val="ListParagraph"/>
        <w:numPr>
          <w:ilvl w:val="0"/>
          <w:numId w:val="20"/>
        </w:numPr>
        <w:spacing w:before="240" w:after="0"/>
        <w:jc w:val="both"/>
        <w:rPr>
          <w:rFonts w:cs="Iskoola Pota"/>
          <w:sz w:val="24"/>
          <w:szCs w:val="24"/>
          <w:lang w:bidi="si-LK"/>
        </w:rPr>
      </w:pPr>
      <w:r w:rsidRPr="00FB0C59">
        <w:rPr>
          <w:rFonts w:ascii="Iskoola Pota" w:hAnsi="Iskoola Pota" w:cs="Iskoola Pota"/>
          <w:sz w:val="24"/>
          <w:szCs w:val="24"/>
          <w:cs/>
          <w:lang w:bidi="si-LK"/>
        </w:rPr>
        <w:t>විදුලිබල</w:t>
      </w:r>
      <w:r w:rsidRPr="00FB0C59">
        <w:rPr>
          <w:rFonts w:cs="Iskoola Pota"/>
          <w:sz w:val="24"/>
          <w:szCs w:val="24"/>
          <w:lang w:bidi="si-LK"/>
        </w:rPr>
        <w:t xml:space="preserve"> </w:t>
      </w:r>
      <w:r w:rsidRPr="00FB0C59">
        <w:rPr>
          <w:rFonts w:ascii="Iskoola Pota" w:hAnsi="Iskoola Pota" w:cs="Iskoola Pota"/>
          <w:sz w:val="24"/>
          <w:szCs w:val="24"/>
          <w:cs/>
          <w:lang w:bidi="si-LK"/>
        </w:rPr>
        <w:t>අයක්</w:t>
      </w:r>
      <w:r w:rsidRPr="00FB0C59">
        <w:rPr>
          <w:rFonts w:cs="Iskoola Pota"/>
          <w:sz w:val="24"/>
          <w:szCs w:val="24"/>
          <w:lang w:bidi="si-LK"/>
        </w:rPr>
        <w:t>‍</w:t>
      </w:r>
      <w:r w:rsidRPr="00FB0C59">
        <w:rPr>
          <w:rFonts w:ascii="Iskoola Pota" w:hAnsi="Iskoola Pota" w:cs="Iskoola Pota"/>
          <w:sz w:val="24"/>
          <w:szCs w:val="24"/>
          <w:cs/>
          <w:lang w:bidi="si-LK"/>
        </w:rPr>
        <w:t>රම</w:t>
      </w:r>
      <w:r w:rsidRPr="00FB0C59">
        <w:rPr>
          <w:rFonts w:cs="Iskoola Pota"/>
          <w:sz w:val="24"/>
          <w:szCs w:val="24"/>
          <w:lang w:bidi="si-LK"/>
        </w:rPr>
        <w:t xml:space="preserve"> </w:t>
      </w:r>
      <w:r w:rsidRPr="00FB0C59">
        <w:rPr>
          <w:rFonts w:ascii="Iskoola Pota" w:hAnsi="Iskoola Pota" w:cs="Iskoola Pota"/>
          <w:sz w:val="24"/>
          <w:szCs w:val="24"/>
          <w:cs/>
          <w:lang w:bidi="si-LK"/>
        </w:rPr>
        <w:t>පාරිභෝගිකයාගේ</w:t>
      </w:r>
      <w:r w:rsidRPr="00FB0C59">
        <w:rPr>
          <w:rFonts w:cs="Iskoola Pota"/>
          <w:sz w:val="24"/>
          <w:szCs w:val="24"/>
          <w:lang w:bidi="si-LK"/>
        </w:rPr>
        <w:t xml:space="preserve"> </w:t>
      </w:r>
      <w:r w:rsidRPr="00FB0C59">
        <w:rPr>
          <w:rFonts w:ascii="Iskoola Pota" w:hAnsi="Iskoola Pota" w:cs="Iskoola Pota"/>
          <w:sz w:val="24"/>
          <w:szCs w:val="24"/>
          <w:cs/>
          <w:lang w:bidi="si-LK"/>
        </w:rPr>
        <w:t>විදුලි</w:t>
      </w:r>
      <w:r w:rsidRPr="00FB0C59">
        <w:rPr>
          <w:rFonts w:cs="Iskoola Pota"/>
          <w:sz w:val="24"/>
          <w:szCs w:val="24"/>
          <w:lang w:bidi="si-LK"/>
        </w:rPr>
        <w:t xml:space="preserve"> </w:t>
      </w:r>
      <w:r w:rsidRPr="00FB0C59">
        <w:rPr>
          <w:rFonts w:ascii="Iskoola Pota" w:hAnsi="Iskoola Pota" w:cs="Iskoola Pota"/>
          <w:sz w:val="24"/>
          <w:szCs w:val="24"/>
          <w:cs/>
          <w:lang w:bidi="si-LK"/>
        </w:rPr>
        <w:t>ගිණුමේ</w:t>
      </w:r>
      <w:r w:rsidRPr="00FB0C59">
        <w:rPr>
          <w:rFonts w:cs="Iskoola Pota"/>
          <w:sz w:val="24"/>
          <w:szCs w:val="24"/>
          <w:lang w:bidi="si-LK"/>
        </w:rPr>
        <w:t xml:space="preserve"> </w:t>
      </w:r>
      <w:r w:rsidRPr="00FB0C59">
        <w:rPr>
          <w:rFonts w:ascii="Iskoola Pota" w:hAnsi="Iskoola Pota" w:cs="Iskoola Pota"/>
          <w:sz w:val="24"/>
          <w:szCs w:val="24"/>
          <w:cs/>
          <w:lang w:bidi="si-LK"/>
        </w:rPr>
        <w:t>නම</w:t>
      </w:r>
      <w:r w:rsidRPr="00FB0C59">
        <w:rPr>
          <w:rFonts w:cs="Iskoola Pota"/>
          <w:sz w:val="24"/>
          <w:szCs w:val="24"/>
          <w:lang w:bidi="si-LK"/>
        </w:rPr>
        <w:t xml:space="preserve"> </w:t>
      </w:r>
      <w:r w:rsidRPr="00FB0C59">
        <w:rPr>
          <w:rFonts w:ascii="Iskoola Pota" w:hAnsi="Iskoola Pota" w:cs="Iskoola Pota"/>
          <w:sz w:val="24"/>
          <w:szCs w:val="24"/>
          <w:cs/>
          <w:lang w:bidi="si-LK"/>
        </w:rPr>
        <w:t>වෙනස්</w:t>
      </w:r>
      <w:r w:rsidRPr="00FB0C59">
        <w:rPr>
          <w:rFonts w:cs="Iskoola Pota"/>
          <w:sz w:val="24"/>
          <w:szCs w:val="24"/>
          <w:lang w:bidi="si-LK"/>
        </w:rPr>
        <w:t xml:space="preserve"> </w:t>
      </w:r>
      <w:r w:rsidRPr="00FB0C59">
        <w:rPr>
          <w:rFonts w:ascii="Iskoola Pota" w:hAnsi="Iskoola Pota" w:cs="Iskoola Pota"/>
          <w:sz w:val="24"/>
          <w:szCs w:val="24"/>
          <w:cs/>
          <w:lang w:bidi="si-LK"/>
        </w:rPr>
        <w:t>කිරීම</w:t>
      </w:r>
      <w:r w:rsidR="00844886">
        <w:rPr>
          <w:rFonts w:ascii="Iskoola Pota" w:hAnsi="Iskoola Pota" w:cs="Iskoola Pota" w:hint="cs"/>
          <w:sz w:val="24"/>
          <w:szCs w:val="24"/>
          <w:cs/>
          <w:lang w:bidi="si-LK"/>
        </w:rPr>
        <w:t>,</w:t>
      </w:r>
    </w:p>
    <w:p w14:paraId="5AEEE585" w14:textId="2933A075" w:rsidR="00FB0C59" w:rsidRPr="00844886" w:rsidRDefault="00FB0C59" w:rsidP="00A13B7B">
      <w:pPr>
        <w:pStyle w:val="ListParagraph"/>
        <w:numPr>
          <w:ilvl w:val="0"/>
          <w:numId w:val="20"/>
        </w:numPr>
        <w:spacing w:before="240" w:after="0"/>
        <w:jc w:val="both"/>
        <w:rPr>
          <w:rFonts w:cs="Iskoola Pota"/>
          <w:sz w:val="24"/>
          <w:szCs w:val="24"/>
          <w:lang w:bidi="si-LK"/>
        </w:rPr>
      </w:pPr>
      <w:r w:rsidRPr="00FB0C59">
        <w:rPr>
          <w:rFonts w:ascii="Iskoola Pota" w:hAnsi="Iskoola Pota" w:cs="Iskoola Pota"/>
          <w:sz w:val="24"/>
          <w:szCs w:val="24"/>
          <w:cs/>
          <w:lang w:bidi="si-LK"/>
        </w:rPr>
        <w:lastRenderedPageBreak/>
        <w:t>විදුලි</w:t>
      </w:r>
      <w:r w:rsidRPr="00FB0C59">
        <w:rPr>
          <w:rFonts w:cs="Iskoola Pota"/>
          <w:sz w:val="24"/>
          <w:szCs w:val="24"/>
          <w:lang w:bidi="si-LK"/>
        </w:rPr>
        <w:t xml:space="preserve"> </w:t>
      </w:r>
      <w:r w:rsidRPr="00FB0C59">
        <w:rPr>
          <w:rFonts w:ascii="Iskoola Pota" w:hAnsi="Iskoola Pota" w:cs="Iskoola Pota"/>
          <w:sz w:val="24"/>
          <w:szCs w:val="24"/>
          <w:cs/>
          <w:lang w:bidi="si-LK"/>
        </w:rPr>
        <w:t>මාර්ග</w:t>
      </w:r>
      <w:r w:rsidRPr="00FB0C59">
        <w:rPr>
          <w:rFonts w:cs="Iskoola Pota"/>
          <w:sz w:val="24"/>
          <w:szCs w:val="24"/>
          <w:lang w:bidi="si-LK"/>
        </w:rPr>
        <w:t xml:space="preserve"> </w:t>
      </w:r>
      <w:r w:rsidRPr="00FB0C59">
        <w:rPr>
          <w:rFonts w:ascii="Iskoola Pota" w:hAnsi="Iskoola Pota" w:cs="Iskoola Pota"/>
          <w:sz w:val="24"/>
          <w:szCs w:val="24"/>
          <w:cs/>
          <w:lang w:bidi="si-LK"/>
        </w:rPr>
        <w:t>අවසරය</w:t>
      </w:r>
      <w:r w:rsidR="00844886">
        <w:rPr>
          <w:rFonts w:ascii="Iskoola Pota" w:hAnsi="Iskoola Pota" w:cs="Iskoola Pota" w:hint="cs"/>
          <w:sz w:val="24"/>
          <w:szCs w:val="24"/>
          <w:cs/>
          <w:lang w:bidi="si-LK"/>
        </w:rPr>
        <w:t>,</w:t>
      </w:r>
    </w:p>
    <w:p w14:paraId="589C1F08" w14:textId="0BA0D03D" w:rsidR="00F529E5" w:rsidRPr="004C394E" w:rsidRDefault="00F529E5" w:rsidP="00A13B7B">
      <w:pPr>
        <w:pStyle w:val="ListParagraph"/>
        <w:numPr>
          <w:ilvl w:val="0"/>
          <w:numId w:val="20"/>
        </w:numPr>
        <w:spacing w:before="240" w:after="0"/>
        <w:jc w:val="both"/>
        <w:rPr>
          <w:rFonts w:cs="Iskoola Pota"/>
          <w:sz w:val="24"/>
          <w:szCs w:val="24"/>
          <w:lang w:bidi="si-LK"/>
        </w:rPr>
      </w:pPr>
      <w:r w:rsidRPr="00F529E5">
        <w:rPr>
          <w:rFonts w:ascii="Iskoola Pota" w:hAnsi="Iskoola Pota" w:cs="Iskoola Pota"/>
          <w:sz w:val="24"/>
          <w:szCs w:val="24"/>
          <w:cs/>
          <w:lang w:bidi="si-LK"/>
        </w:rPr>
        <w:t>මාර්ග</w:t>
      </w:r>
      <w:r w:rsidRPr="00F529E5">
        <w:rPr>
          <w:rFonts w:cs="Iskoola Pota"/>
          <w:sz w:val="24"/>
          <w:szCs w:val="24"/>
          <w:lang w:bidi="si-LK"/>
        </w:rPr>
        <w:t xml:space="preserve"> </w:t>
      </w:r>
      <w:r w:rsidRPr="00F529E5">
        <w:rPr>
          <w:rFonts w:ascii="Iskoola Pota" w:hAnsi="Iskoola Pota" w:cs="Iskoola Pota"/>
          <w:sz w:val="24"/>
          <w:szCs w:val="24"/>
          <w:cs/>
          <w:lang w:bidi="si-LK"/>
        </w:rPr>
        <w:t>අවසරය</w:t>
      </w:r>
      <w:r w:rsidRPr="00F529E5">
        <w:rPr>
          <w:rFonts w:cs="Iskoola Pota"/>
          <w:sz w:val="24"/>
          <w:szCs w:val="24"/>
          <w:lang w:bidi="si-LK"/>
        </w:rPr>
        <w:t xml:space="preserve"> </w:t>
      </w:r>
      <w:r w:rsidRPr="00F529E5">
        <w:rPr>
          <w:rFonts w:ascii="Iskoola Pota" w:hAnsi="Iskoola Pota" w:cs="Iskoola Pota"/>
          <w:sz w:val="24"/>
          <w:szCs w:val="24"/>
          <w:cs/>
          <w:lang w:bidi="si-LK"/>
        </w:rPr>
        <w:t>හා</w:t>
      </w:r>
      <w:r w:rsidRPr="00F529E5">
        <w:rPr>
          <w:rFonts w:cs="Iskoola Pota"/>
          <w:sz w:val="24"/>
          <w:szCs w:val="24"/>
          <w:lang w:bidi="si-LK"/>
        </w:rPr>
        <w:t xml:space="preserve"> </w:t>
      </w:r>
      <w:r w:rsidRPr="00F529E5">
        <w:rPr>
          <w:rFonts w:ascii="Iskoola Pota" w:hAnsi="Iskoola Pota" w:cs="Iskoola Pota"/>
          <w:sz w:val="24"/>
          <w:szCs w:val="24"/>
          <w:cs/>
          <w:lang w:bidi="si-LK"/>
        </w:rPr>
        <w:t>සම්බන්</w:t>
      </w:r>
      <w:r w:rsidR="00844886">
        <w:rPr>
          <w:rFonts w:ascii="Iskoola Pota" w:hAnsi="Iskoola Pota" w:cs="Iskoola Pota" w:hint="cs"/>
          <w:sz w:val="24"/>
          <w:szCs w:val="24"/>
          <w:cs/>
          <w:lang w:bidi="si-LK"/>
        </w:rPr>
        <w:t>ධ</w:t>
      </w:r>
      <w:r w:rsidRPr="00F529E5">
        <w:rPr>
          <w:rFonts w:cs="Iskoola Pota"/>
          <w:sz w:val="24"/>
          <w:szCs w:val="24"/>
          <w:lang w:bidi="si-LK"/>
        </w:rPr>
        <w:t xml:space="preserve"> </w:t>
      </w:r>
      <w:r w:rsidRPr="00F529E5">
        <w:rPr>
          <w:rFonts w:ascii="Iskoola Pota" w:hAnsi="Iskoola Pota" w:cs="Iskoola Pota"/>
          <w:sz w:val="24"/>
          <w:szCs w:val="24"/>
          <w:cs/>
          <w:lang w:bidi="si-LK"/>
        </w:rPr>
        <w:t>නිශ්චල</w:t>
      </w:r>
      <w:r w:rsidRPr="00F529E5">
        <w:rPr>
          <w:rFonts w:cs="Iskoola Pota"/>
          <w:sz w:val="24"/>
          <w:szCs w:val="24"/>
          <w:lang w:bidi="si-LK"/>
        </w:rPr>
        <w:t xml:space="preserve"> </w:t>
      </w:r>
      <w:r w:rsidRPr="00F529E5">
        <w:rPr>
          <w:rFonts w:ascii="Iskoola Pota" w:hAnsi="Iskoola Pota" w:cs="Iskoola Pota"/>
          <w:sz w:val="24"/>
          <w:szCs w:val="24"/>
          <w:cs/>
          <w:lang w:bidi="si-LK"/>
        </w:rPr>
        <w:t>සහ</w:t>
      </w:r>
      <w:r w:rsidRPr="00F529E5">
        <w:rPr>
          <w:rFonts w:cs="Iskoola Pota"/>
          <w:sz w:val="24"/>
          <w:szCs w:val="24"/>
          <w:lang w:bidi="si-LK"/>
        </w:rPr>
        <w:t xml:space="preserve"> </w:t>
      </w:r>
      <w:r w:rsidRPr="00F529E5">
        <w:rPr>
          <w:rFonts w:ascii="Iskoola Pota" w:hAnsi="Iskoola Pota" w:cs="Iskoola Pota"/>
          <w:sz w:val="24"/>
          <w:szCs w:val="24"/>
          <w:cs/>
          <w:lang w:bidi="si-LK"/>
        </w:rPr>
        <w:t>චංචල</w:t>
      </w:r>
      <w:r w:rsidRPr="00F529E5">
        <w:rPr>
          <w:rFonts w:cs="Iskoola Pota"/>
          <w:sz w:val="24"/>
          <w:szCs w:val="24"/>
          <w:lang w:bidi="si-LK"/>
        </w:rPr>
        <w:t xml:space="preserve"> </w:t>
      </w:r>
      <w:r w:rsidRPr="00F529E5">
        <w:rPr>
          <w:rFonts w:ascii="Iskoola Pota" w:hAnsi="Iskoola Pota" w:cs="Iskoola Pota"/>
          <w:sz w:val="24"/>
          <w:szCs w:val="24"/>
          <w:cs/>
          <w:lang w:bidi="si-LK"/>
        </w:rPr>
        <w:t>දේපලවලට</w:t>
      </w:r>
      <w:r w:rsidRPr="00F529E5">
        <w:rPr>
          <w:rFonts w:cs="Iskoola Pota"/>
          <w:sz w:val="24"/>
          <w:szCs w:val="24"/>
          <w:lang w:bidi="si-LK"/>
        </w:rPr>
        <w:t xml:space="preserve"> </w:t>
      </w:r>
      <w:r w:rsidR="00844886">
        <w:rPr>
          <w:rFonts w:ascii="Iskoola Pota" w:hAnsi="Iskoola Pota" w:cs="Iskoola Pota" w:hint="cs"/>
          <w:sz w:val="24"/>
          <w:szCs w:val="24"/>
          <w:cs/>
          <w:lang w:bidi="si-LK"/>
        </w:rPr>
        <w:t xml:space="preserve">අදාළව </w:t>
      </w:r>
      <w:r w:rsidRPr="00F529E5">
        <w:rPr>
          <w:rFonts w:ascii="Iskoola Pota" w:hAnsi="Iskoola Pota" w:cs="Iskoola Pota"/>
          <w:sz w:val="24"/>
          <w:szCs w:val="24"/>
          <w:cs/>
          <w:lang w:bidi="si-LK"/>
        </w:rPr>
        <w:t>වන්දි</w:t>
      </w:r>
      <w:r w:rsidRPr="00F529E5">
        <w:rPr>
          <w:rFonts w:cs="Iskoola Pota"/>
          <w:sz w:val="24"/>
          <w:szCs w:val="24"/>
          <w:lang w:bidi="si-LK"/>
        </w:rPr>
        <w:t xml:space="preserve"> </w:t>
      </w:r>
      <w:r w:rsidRPr="00F529E5">
        <w:rPr>
          <w:rFonts w:ascii="Iskoola Pota" w:hAnsi="Iskoola Pota" w:cs="Iskoola Pota"/>
          <w:sz w:val="24"/>
          <w:szCs w:val="24"/>
          <w:cs/>
          <w:lang w:bidi="si-LK"/>
        </w:rPr>
        <w:t>ගෙවීම</w:t>
      </w:r>
      <w:r w:rsidRPr="00F529E5">
        <w:rPr>
          <w:rFonts w:cs="Iskoola Pota"/>
          <w:sz w:val="24"/>
          <w:szCs w:val="24"/>
          <w:lang w:bidi="si-LK"/>
        </w:rPr>
        <w:t>.</w:t>
      </w:r>
    </w:p>
    <w:p w14:paraId="2DE7E863" w14:textId="77777777" w:rsidR="00FB0C59" w:rsidRPr="004C394E" w:rsidRDefault="00FB0C59" w:rsidP="00A13B7B">
      <w:pPr>
        <w:pStyle w:val="ListParagraph"/>
        <w:spacing w:before="240" w:after="0"/>
        <w:jc w:val="both"/>
        <w:rPr>
          <w:rFonts w:cs="Iskoola Pota"/>
          <w:sz w:val="24"/>
          <w:szCs w:val="24"/>
          <w:lang w:bidi="si-LK"/>
        </w:rPr>
      </w:pPr>
    </w:p>
    <w:p w14:paraId="35F78F02" w14:textId="216A98AC" w:rsidR="00AB6F53" w:rsidRPr="00A22239" w:rsidRDefault="00A22239" w:rsidP="00A13B7B">
      <w:pPr>
        <w:pStyle w:val="ListParagraph"/>
        <w:numPr>
          <w:ilvl w:val="0"/>
          <w:numId w:val="6"/>
        </w:numPr>
        <w:spacing w:before="240" w:after="0"/>
        <w:rPr>
          <w:rFonts w:ascii="Iskoola Pota" w:hAnsi="Iskoola Pota" w:cs="Iskoola Pota"/>
          <w:b/>
          <w:bCs/>
          <w:sz w:val="28"/>
          <w:szCs w:val="28"/>
          <w:lang w:bidi="si-LK"/>
        </w:rPr>
      </w:pPr>
      <w:r>
        <w:rPr>
          <w:rFonts w:ascii="Iskoola Pota" w:hAnsi="Iskoola Pota" w:cs="Iskoola Pota" w:hint="cs"/>
          <w:b/>
          <w:bCs/>
          <w:sz w:val="28"/>
          <w:szCs w:val="28"/>
          <w:cs/>
          <w:lang w:bidi="si-LK"/>
        </w:rPr>
        <w:t xml:space="preserve"> </w:t>
      </w:r>
      <w:r w:rsidR="00C90840" w:rsidRPr="00A22239">
        <w:rPr>
          <w:rFonts w:ascii="Iskoola Pota" w:hAnsi="Iskoola Pota" w:cs="Iskoola Pota" w:hint="cs"/>
          <w:b/>
          <w:bCs/>
          <w:sz w:val="28"/>
          <w:szCs w:val="28"/>
          <w:cs/>
          <w:lang w:bidi="si-LK"/>
        </w:rPr>
        <w:t>නව විදුලි</w:t>
      </w:r>
      <w:r w:rsidR="00BA5134" w:rsidRPr="00A22239">
        <w:rPr>
          <w:rFonts w:ascii="Iskoola Pota" w:hAnsi="Iskoola Pota" w:cs="Iskoola Pota" w:hint="cs"/>
          <w:b/>
          <w:bCs/>
          <w:sz w:val="28"/>
          <w:szCs w:val="28"/>
          <w:cs/>
          <w:lang w:bidi="si-LK"/>
        </w:rPr>
        <w:t>බල</w:t>
      </w:r>
      <w:r w:rsidR="00C90840" w:rsidRPr="00A22239">
        <w:rPr>
          <w:rFonts w:ascii="Iskoola Pota" w:hAnsi="Iskoola Pota" w:cs="Iskoola Pota" w:hint="cs"/>
          <w:b/>
          <w:bCs/>
          <w:sz w:val="28"/>
          <w:szCs w:val="28"/>
          <w:cs/>
          <w:lang w:bidi="si-LK"/>
        </w:rPr>
        <w:t xml:space="preserve"> සැපයුම </w:t>
      </w:r>
    </w:p>
    <w:p w14:paraId="44A486EA" w14:textId="461ED08E" w:rsidR="0012460A" w:rsidRDefault="0012460A" w:rsidP="00A13B7B">
      <w:pPr>
        <w:spacing w:before="240" w:after="0"/>
        <w:jc w:val="both"/>
        <w:rPr>
          <w:rFonts w:cs="Iskoola Pota"/>
          <w:sz w:val="24"/>
          <w:szCs w:val="24"/>
          <w:lang w:bidi="si-LK"/>
        </w:rPr>
      </w:pPr>
      <w:r>
        <w:rPr>
          <w:rFonts w:hint="cs"/>
          <w:sz w:val="24"/>
          <w:szCs w:val="24"/>
          <w:cs/>
          <w:lang w:bidi="si-LK"/>
        </w:rPr>
        <w:t>2009 අංක 20 දරන ශ්‍රි ලංකා විදුලිබල පනතේ 25 (</w:t>
      </w:r>
      <w:r w:rsidR="0074707D">
        <w:rPr>
          <w:rFonts w:hint="cs"/>
          <w:sz w:val="24"/>
          <w:szCs w:val="24"/>
          <w:cs/>
          <w:lang w:bidi="si-LK"/>
        </w:rPr>
        <w:t>1</w:t>
      </w:r>
      <w:r>
        <w:rPr>
          <w:rFonts w:hint="cs"/>
          <w:sz w:val="24"/>
          <w:szCs w:val="24"/>
          <w:cs/>
          <w:lang w:bidi="si-LK"/>
        </w:rPr>
        <w:t xml:space="preserve">) ප්‍රකාරව විදුලි බෙදාහැරීම් බලපත්‍රලාභියෙකුගේ (ලංකා විදුලිබල මණ්ඩලය හෝ ලංකා විදුලි පෞද්ගලික සමාගම) බලයලත් ප්‍රදේශය තුළ පිහිටි යම් පරිශ්‍රයක අයිතිකරු හෝ පදිංචිකරු විසින් කරනු ලබන ඉල්ලීමක් මත </w:t>
      </w:r>
      <w:r w:rsidRPr="0012460A">
        <w:rPr>
          <w:rFonts w:cs="Iskoola Pota"/>
          <w:sz w:val="24"/>
          <w:szCs w:val="24"/>
          <w:cs/>
          <w:lang w:bidi="si-LK"/>
        </w:rPr>
        <w:t>බෙදාහැරීම් බලපත්‍රලාභියෙකු</w:t>
      </w:r>
      <w:r>
        <w:rPr>
          <w:rFonts w:cs="Iskoola Pota" w:hint="cs"/>
          <w:sz w:val="24"/>
          <w:szCs w:val="24"/>
          <w:cs/>
          <w:lang w:bidi="si-LK"/>
        </w:rPr>
        <w:t xml:space="preserve"> විසින් </w:t>
      </w:r>
    </w:p>
    <w:p w14:paraId="0D875245" w14:textId="4EDAC9DD" w:rsidR="00C90840" w:rsidRPr="0012460A" w:rsidRDefault="0012460A" w:rsidP="00A13B7B">
      <w:pPr>
        <w:pStyle w:val="ListParagraph"/>
        <w:numPr>
          <w:ilvl w:val="0"/>
          <w:numId w:val="1"/>
        </w:numPr>
        <w:spacing w:before="240" w:after="0"/>
        <w:jc w:val="both"/>
        <w:rPr>
          <w:sz w:val="24"/>
          <w:szCs w:val="24"/>
          <w:lang w:bidi="si-LK"/>
        </w:rPr>
      </w:pPr>
      <w:r w:rsidRPr="0012460A">
        <w:rPr>
          <w:rFonts w:cs="Iskoola Pota" w:hint="cs"/>
          <w:sz w:val="24"/>
          <w:szCs w:val="24"/>
          <w:cs/>
          <w:lang w:bidi="si-LK"/>
        </w:rPr>
        <w:t xml:space="preserve">ඒ පරිශ්‍රවලට විදුලි බලය සන්ධි කිරීම, සැපයීම හා පවත්වාගෙන යාම සහ </w:t>
      </w:r>
    </w:p>
    <w:p w14:paraId="6A66941E" w14:textId="55D1ED4C" w:rsidR="0012460A" w:rsidRPr="0012460A" w:rsidRDefault="0012460A" w:rsidP="00A13B7B">
      <w:pPr>
        <w:pStyle w:val="ListParagraph"/>
        <w:numPr>
          <w:ilvl w:val="0"/>
          <w:numId w:val="1"/>
        </w:numPr>
        <w:spacing w:before="240" w:after="0"/>
        <w:jc w:val="both"/>
        <w:rPr>
          <w:sz w:val="24"/>
          <w:szCs w:val="24"/>
          <w:lang w:bidi="si-LK"/>
        </w:rPr>
      </w:pPr>
      <w:r>
        <w:rPr>
          <w:rFonts w:cs="Iskoola Pota" w:hint="cs"/>
          <w:sz w:val="24"/>
          <w:szCs w:val="24"/>
          <w:cs/>
          <w:lang w:bidi="si-LK"/>
        </w:rPr>
        <w:t>ඒ කාර්යය සදහා අවශ්‍ය විය හැකි තාක් දුරට විදුලි මාර්ග, විදුලි පිරියත හෝ ඒ දෙකම සැපයීම</w:t>
      </w:r>
    </w:p>
    <w:p w14:paraId="3BA118A4" w14:textId="51B81EE1" w:rsidR="0012460A" w:rsidRDefault="0012460A" w:rsidP="00A13B7B">
      <w:pPr>
        <w:spacing w:before="240" w:after="0"/>
        <w:jc w:val="both"/>
        <w:rPr>
          <w:sz w:val="24"/>
          <w:szCs w:val="24"/>
          <w:lang w:bidi="si-LK"/>
        </w:rPr>
      </w:pPr>
      <w:r>
        <w:rPr>
          <w:rFonts w:hint="cs"/>
          <w:sz w:val="24"/>
          <w:szCs w:val="24"/>
          <w:cs/>
          <w:lang w:bidi="si-LK"/>
        </w:rPr>
        <w:t xml:space="preserve">කරනු ලැබිය යුතු ය. </w:t>
      </w:r>
    </w:p>
    <w:p w14:paraId="569804F1" w14:textId="73E2400E" w:rsidR="008E04EF" w:rsidRDefault="0074707D" w:rsidP="00A13B7B">
      <w:pPr>
        <w:spacing w:before="240" w:after="0"/>
        <w:jc w:val="both"/>
        <w:rPr>
          <w:sz w:val="24"/>
          <w:szCs w:val="24"/>
          <w:lang w:bidi="si-LK"/>
        </w:rPr>
      </w:pPr>
      <w:r>
        <w:rPr>
          <w:rFonts w:hint="cs"/>
          <w:sz w:val="24"/>
          <w:szCs w:val="24"/>
          <w:cs/>
          <w:lang w:bidi="si-LK"/>
        </w:rPr>
        <w:t xml:space="preserve">එමෙන්ම එම පනතේ 25 (2) අනුව බලපත්‍රලාභියා විසින් ක්‍රියාත්මක කරනු ලබන යම් විදුලි බලය බෙදාහැරීම් පද්ධතියට යම් පරිශ්‍රයක් සන්ධි කිරීමේදී හෝ බලපත්‍රලාභියා විසින් කරනු ලබන විදුලි බලය සන්ධි කිරීම් හෝ සැපයීම් පිළිබඳ නියමයන්හී යම් අයුතු මනාපයක්, අයුතු වෙනස්කමක් හෝ විශේෂයක් සිදුකිරීම, බෙදාහැරීමේ බලපත්‍රලාභියා විසින් වළක්වාලිය යුතු ය. </w:t>
      </w:r>
    </w:p>
    <w:p w14:paraId="7EACDAF5" w14:textId="055F0164" w:rsidR="00710FE8" w:rsidRPr="00D3296C" w:rsidRDefault="00710FE8" w:rsidP="00A13B7B">
      <w:pPr>
        <w:pStyle w:val="ListParagraph"/>
        <w:numPr>
          <w:ilvl w:val="1"/>
          <w:numId w:val="12"/>
        </w:numPr>
        <w:spacing w:before="240" w:after="0"/>
        <w:ind w:hanging="450"/>
        <w:jc w:val="both"/>
        <w:rPr>
          <w:b/>
          <w:bCs/>
          <w:sz w:val="28"/>
          <w:szCs w:val="28"/>
          <w:lang w:bidi="si-LK"/>
        </w:rPr>
      </w:pPr>
      <w:r w:rsidRPr="00D3296C">
        <w:rPr>
          <w:rFonts w:hint="cs"/>
          <w:b/>
          <w:bCs/>
          <w:sz w:val="28"/>
          <w:szCs w:val="28"/>
          <w:cs/>
          <w:lang w:bidi="si-LK"/>
        </w:rPr>
        <w:t xml:space="preserve">විදුලිබලය මූලික </w:t>
      </w:r>
      <w:r w:rsidR="00577134" w:rsidRPr="00D3296C">
        <w:rPr>
          <w:rFonts w:hint="cs"/>
          <w:b/>
          <w:bCs/>
          <w:sz w:val="28"/>
          <w:szCs w:val="28"/>
          <w:cs/>
          <w:lang w:bidi="si-LK"/>
        </w:rPr>
        <w:t xml:space="preserve">මානව </w:t>
      </w:r>
      <w:r w:rsidRPr="00D3296C">
        <w:rPr>
          <w:rFonts w:hint="cs"/>
          <w:b/>
          <w:bCs/>
          <w:sz w:val="28"/>
          <w:szCs w:val="28"/>
          <w:cs/>
          <w:lang w:bidi="si-LK"/>
        </w:rPr>
        <w:t>අවශ්‍යතාවක්</w:t>
      </w:r>
    </w:p>
    <w:p w14:paraId="72953F9B" w14:textId="2D954BE6" w:rsidR="00710FE8" w:rsidRDefault="00577134" w:rsidP="00A13B7B">
      <w:pPr>
        <w:spacing w:before="240" w:after="0"/>
        <w:jc w:val="both"/>
        <w:rPr>
          <w:sz w:val="24"/>
          <w:szCs w:val="24"/>
          <w:lang w:bidi="si-LK"/>
        </w:rPr>
      </w:pPr>
      <w:r w:rsidRPr="00577134">
        <w:rPr>
          <w:rFonts w:cs="Iskoola Pota"/>
          <w:sz w:val="24"/>
          <w:szCs w:val="24"/>
          <w:cs/>
          <w:lang w:bidi="si-LK"/>
        </w:rPr>
        <w:t>2009 අංක 20 දරන ශ්‍රි ලංකා විදුලිබල පන</w:t>
      </w:r>
      <w:r>
        <w:rPr>
          <w:rFonts w:cs="Iskoola Pota" w:hint="cs"/>
          <w:sz w:val="24"/>
          <w:szCs w:val="24"/>
          <w:cs/>
          <w:lang w:bidi="si-LK"/>
        </w:rPr>
        <w:t xml:space="preserve">තේ 5 වන වගන්තිය ප්‍රකාරව විදුලිබල අමාත්‍යවරයා විසින් 2021.10.12 දින නිකුත් කළ විදුලිබල කර්මාන්තයේ පොදු ප්‍රතිපත්ති මාර්ගෝපදේශය අනුව විදුලිබලය මූලික මානව අවශ්‍යතාවක් වේ. </w:t>
      </w:r>
    </w:p>
    <w:p w14:paraId="75D0A226" w14:textId="53659D06" w:rsidR="00017C9E" w:rsidRPr="002A5885" w:rsidRDefault="006737AE" w:rsidP="00A13B7B">
      <w:pPr>
        <w:pStyle w:val="ListParagraph"/>
        <w:numPr>
          <w:ilvl w:val="1"/>
          <w:numId w:val="12"/>
        </w:numPr>
        <w:spacing w:before="240" w:after="0"/>
        <w:ind w:hanging="450"/>
        <w:jc w:val="both"/>
        <w:rPr>
          <w:b/>
          <w:bCs/>
          <w:sz w:val="28"/>
          <w:szCs w:val="28"/>
          <w:lang w:bidi="si-LK"/>
        </w:rPr>
      </w:pPr>
      <w:r w:rsidRPr="002A5885">
        <w:rPr>
          <w:rFonts w:hint="cs"/>
          <w:b/>
          <w:bCs/>
          <w:sz w:val="28"/>
          <w:szCs w:val="28"/>
          <w:cs/>
          <w:lang w:bidi="si-LK"/>
        </w:rPr>
        <w:t xml:space="preserve">නව විදුලිබල සැපයුම් සම්බන්ධයෙන් පැන නැගී ඇති ගැටලු </w:t>
      </w:r>
    </w:p>
    <w:p w14:paraId="6A4B1486" w14:textId="0592ED20" w:rsidR="002A5885" w:rsidRDefault="00FC2803" w:rsidP="00A13B7B">
      <w:pPr>
        <w:spacing w:before="240" w:after="0"/>
        <w:jc w:val="both"/>
        <w:rPr>
          <w:rFonts w:cs="Iskoola Pota"/>
          <w:sz w:val="24"/>
          <w:szCs w:val="24"/>
          <w:lang w:bidi="si-LK"/>
        </w:rPr>
      </w:pPr>
      <w:r>
        <w:rPr>
          <w:rFonts w:hint="cs"/>
          <w:sz w:val="24"/>
          <w:szCs w:val="24"/>
          <w:cs/>
          <w:lang w:bidi="si-LK"/>
        </w:rPr>
        <w:t xml:space="preserve">ඉඩම් සංවර්ධන ආඥා පනත, රජයේ ඉඩම් ආඥා පනත සහ ඉඩම් ප්‍රධාන විශේෂ විධි විධාන පනත ඇතුළු පනත් මගින් බලය පවරා ඇති </w:t>
      </w:r>
      <w:r w:rsidR="0025178D">
        <w:rPr>
          <w:rFonts w:hint="cs"/>
          <w:sz w:val="24"/>
          <w:szCs w:val="24"/>
          <w:cs/>
          <w:lang w:bidi="si-LK"/>
        </w:rPr>
        <w:t>ප්‍රාදේශීය ලේකම් යටතේ ඇති රජයේ ඉඩම්වල</w:t>
      </w:r>
      <w:r w:rsidR="00D87885">
        <w:rPr>
          <w:rFonts w:hint="cs"/>
          <w:sz w:val="24"/>
          <w:szCs w:val="24"/>
          <w:cs/>
          <w:lang w:bidi="si-LK"/>
        </w:rPr>
        <w:t xml:space="preserve"> හෝ</w:t>
      </w:r>
      <w:r w:rsidR="0025178D">
        <w:rPr>
          <w:rFonts w:hint="cs"/>
          <w:sz w:val="24"/>
          <w:szCs w:val="24"/>
          <w:cs/>
          <w:lang w:bidi="si-LK"/>
        </w:rPr>
        <w:t xml:space="preserve"> </w:t>
      </w:r>
      <w:r w:rsidR="006737AE">
        <w:rPr>
          <w:rFonts w:hint="cs"/>
          <w:sz w:val="24"/>
          <w:szCs w:val="24"/>
          <w:cs/>
          <w:lang w:bidi="si-LK"/>
        </w:rPr>
        <w:t xml:space="preserve">රජයේ ඒ ඒ ආයතන </w:t>
      </w:r>
      <w:r w:rsidR="0025178D">
        <w:rPr>
          <w:rFonts w:hint="cs"/>
          <w:sz w:val="24"/>
          <w:szCs w:val="24"/>
          <w:cs/>
          <w:lang w:bidi="si-LK"/>
        </w:rPr>
        <w:t>(</w:t>
      </w:r>
      <w:r w:rsidR="00C63196">
        <w:rPr>
          <w:rFonts w:hint="cs"/>
          <w:sz w:val="24"/>
          <w:szCs w:val="24"/>
          <w:cs/>
          <w:lang w:bidi="si-LK"/>
        </w:rPr>
        <w:t>වෙරළ සංරක්ෂණ දෙපාර්තමේන්තුව,</w:t>
      </w:r>
      <w:r>
        <w:rPr>
          <w:rFonts w:hint="cs"/>
          <w:sz w:val="24"/>
          <w:szCs w:val="24"/>
          <w:cs/>
          <w:lang w:bidi="si-LK"/>
        </w:rPr>
        <w:t xml:space="preserve"> </w:t>
      </w:r>
      <w:r w:rsidR="00C63196" w:rsidRPr="00C63196">
        <w:rPr>
          <w:rFonts w:cs="Iskoola Pota"/>
          <w:sz w:val="24"/>
          <w:szCs w:val="24"/>
          <w:cs/>
          <w:lang w:bidi="si-LK"/>
        </w:rPr>
        <w:t>ශ්‍රී ලංකා දුම්රිය</w:t>
      </w:r>
      <w:r w:rsidR="00C63196" w:rsidRPr="00C63196">
        <w:rPr>
          <w:rFonts w:cs="Iskoola Pota" w:hint="cs"/>
          <w:sz w:val="24"/>
          <w:szCs w:val="24"/>
          <w:cs/>
          <w:lang w:bidi="si-LK"/>
        </w:rPr>
        <w:t xml:space="preserve"> </w:t>
      </w:r>
      <w:r w:rsidR="00C63196">
        <w:rPr>
          <w:rFonts w:cs="Iskoola Pota" w:hint="cs"/>
          <w:sz w:val="24"/>
          <w:szCs w:val="24"/>
          <w:cs/>
          <w:lang w:bidi="si-LK"/>
        </w:rPr>
        <w:t xml:space="preserve">දෙපාර්තමේන්තුව, </w:t>
      </w:r>
      <w:r w:rsidR="00A63552" w:rsidRPr="00A63552">
        <w:rPr>
          <w:rFonts w:cs="Iskoola Pota"/>
          <w:sz w:val="24"/>
          <w:szCs w:val="24"/>
          <w:cs/>
          <w:lang w:bidi="si-LK"/>
        </w:rPr>
        <w:t>වාරිමාර්ග දෙපාර්තමේන්තුව</w:t>
      </w:r>
      <w:r w:rsidR="00A63552">
        <w:rPr>
          <w:rFonts w:cs="Iskoola Pota" w:hint="cs"/>
          <w:sz w:val="24"/>
          <w:szCs w:val="24"/>
          <w:cs/>
          <w:lang w:bidi="si-LK"/>
        </w:rPr>
        <w:t xml:space="preserve">, </w:t>
      </w:r>
      <w:r w:rsidR="00477DD2" w:rsidRPr="00477DD2">
        <w:rPr>
          <w:rFonts w:cs="Iskoola Pota"/>
          <w:sz w:val="24"/>
          <w:szCs w:val="24"/>
          <w:cs/>
          <w:lang w:bidi="si-LK"/>
        </w:rPr>
        <w:t>වනජීවී සංරක්‍ෂණ දෙපාර්තමේන්තුව</w:t>
      </w:r>
      <w:r w:rsidR="00477DD2">
        <w:rPr>
          <w:rFonts w:cs="Iskoola Pota" w:hint="cs"/>
          <w:sz w:val="24"/>
          <w:szCs w:val="24"/>
          <w:cs/>
          <w:lang w:bidi="si-LK"/>
        </w:rPr>
        <w:t xml:space="preserve">, </w:t>
      </w:r>
      <w:r w:rsidR="00477DD2" w:rsidRPr="00477DD2">
        <w:rPr>
          <w:rFonts w:cs="Iskoola Pota"/>
          <w:sz w:val="24"/>
          <w:szCs w:val="24"/>
          <w:cs/>
          <w:lang w:bidi="si-LK"/>
        </w:rPr>
        <w:t>වන සංරක්‍ෂණ දෙපාර්තමේන්තුව</w:t>
      </w:r>
      <w:r w:rsidR="00477DD2">
        <w:rPr>
          <w:rFonts w:cs="Iskoola Pota" w:hint="cs"/>
          <w:sz w:val="24"/>
          <w:szCs w:val="24"/>
          <w:cs/>
          <w:lang w:bidi="si-LK"/>
        </w:rPr>
        <w:t xml:space="preserve">, පුරාවිද්‍යා දෙපාර්තමේන්තුව, </w:t>
      </w:r>
      <w:r w:rsidR="00C63196">
        <w:rPr>
          <w:rFonts w:hint="cs"/>
          <w:sz w:val="24"/>
          <w:szCs w:val="24"/>
          <w:cs/>
          <w:lang w:bidi="si-LK"/>
        </w:rPr>
        <w:t xml:space="preserve">ජනතා වතු සංවර්ධන මණ්ඩලය, </w:t>
      </w:r>
      <w:r w:rsidR="0025178D">
        <w:rPr>
          <w:rFonts w:hint="cs"/>
          <w:sz w:val="24"/>
          <w:szCs w:val="24"/>
          <w:cs/>
          <w:lang w:bidi="si-LK"/>
        </w:rPr>
        <w:t xml:space="preserve">නිවාස </w:t>
      </w:r>
      <w:r w:rsidR="0025178D" w:rsidRPr="0025178D">
        <w:rPr>
          <w:rFonts w:cs="Iskoola Pota"/>
          <w:sz w:val="24"/>
          <w:szCs w:val="24"/>
          <w:cs/>
          <w:lang w:bidi="si-LK"/>
        </w:rPr>
        <w:t>සංවර්ධන අධිකාරිය</w:t>
      </w:r>
      <w:r w:rsidR="002A0A6D">
        <w:rPr>
          <w:rFonts w:cs="Iskoola Pota" w:hint="cs"/>
          <w:sz w:val="24"/>
          <w:szCs w:val="24"/>
          <w:cs/>
          <w:lang w:bidi="si-LK"/>
        </w:rPr>
        <w:t xml:space="preserve">, </w:t>
      </w:r>
      <w:r w:rsidR="002A0A6D" w:rsidRPr="002A0A6D">
        <w:rPr>
          <w:rFonts w:cs="Iskoola Pota"/>
          <w:sz w:val="24"/>
          <w:szCs w:val="24"/>
          <w:cs/>
          <w:lang w:bidi="si-LK"/>
        </w:rPr>
        <w:t>ශ්‍රී ලංකා</w:t>
      </w:r>
      <w:r w:rsidR="002A0A6D" w:rsidRPr="002A0A6D">
        <w:rPr>
          <w:rFonts w:cs="Iskoola Pota" w:hint="cs"/>
          <w:sz w:val="24"/>
          <w:szCs w:val="24"/>
          <w:cs/>
          <w:lang w:bidi="si-LK"/>
        </w:rPr>
        <w:t xml:space="preserve"> </w:t>
      </w:r>
      <w:r w:rsidR="002A0A6D">
        <w:rPr>
          <w:rFonts w:cs="Iskoola Pota" w:hint="cs"/>
          <w:sz w:val="24"/>
          <w:szCs w:val="24"/>
          <w:cs/>
          <w:lang w:bidi="si-LK"/>
        </w:rPr>
        <w:t xml:space="preserve">වරාය අධිකාරිය, මාර්ග සංවර්ධන අධිකාරිය, නාගරික සංවර්ධන අධිකාරිය, පළාත් පාලන ආයතන, </w:t>
      </w:r>
      <w:r>
        <w:rPr>
          <w:rFonts w:cs="Iskoola Pota" w:hint="cs"/>
          <w:sz w:val="24"/>
          <w:szCs w:val="24"/>
          <w:cs/>
          <w:lang w:bidi="si-LK"/>
        </w:rPr>
        <w:t>ඉඩම් කොමසාරිස් ජනරාල් සහ පළාත් ඉඩම් කොමසාරිස්</w:t>
      </w:r>
      <w:r w:rsidR="00FB0C59">
        <w:rPr>
          <w:rFonts w:cs="Iskoola Pota"/>
          <w:sz w:val="24"/>
          <w:szCs w:val="24"/>
          <w:cs/>
          <w:lang w:bidi="si-LK"/>
        </w:rPr>
        <w:t xml:space="preserve"> </w:t>
      </w:r>
      <w:r w:rsidR="00FB0C59" w:rsidRPr="00FB0C59">
        <w:rPr>
          <w:rFonts w:ascii="Iskoola Pota" w:hAnsi="Iskoola Pota" w:cs="Iskoola Pota"/>
          <w:sz w:val="24"/>
          <w:szCs w:val="24"/>
          <w:cs/>
          <w:lang w:bidi="si-LK"/>
        </w:rPr>
        <w:t>ආදී</w:t>
      </w:r>
      <w:r w:rsidR="00FB0C59" w:rsidRPr="00FB0C59">
        <w:rPr>
          <w:rFonts w:cs="Iskoola Pota"/>
          <w:sz w:val="24"/>
          <w:szCs w:val="24"/>
          <w:lang w:bidi="si-LK"/>
        </w:rPr>
        <w:t xml:space="preserve"> </w:t>
      </w:r>
      <w:r w:rsidR="00FB0C59" w:rsidRPr="00FB0C59">
        <w:rPr>
          <w:rFonts w:ascii="Iskoola Pota" w:hAnsi="Iskoola Pota" w:cs="Iskoola Pota"/>
          <w:sz w:val="24"/>
          <w:szCs w:val="24"/>
          <w:cs/>
          <w:lang w:bidi="si-LK"/>
        </w:rPr>
        <w:t>වශයෙන්</w:t>
      </w:r>
      <w:r w:rsidR="0025178D">
        <w:rPr>
          <w:rFonts w:hint="cs"/>
          <w:sz w:val="24"/>
          <w:szCs w:val="24"/>
          <w:cs/>
          <w:lang w:bidi="si-LK"/>
        </w:rPr>
        <w:t xml:space="preserve">) </w:t>
      </w:r>
      <w:r w:rsidR="006737AE">
        <w:rPr>
          <w:rFonts w:hint="cs"/>
          <w:sz w:val="24"/>
          <w:szCs w:val="24"/>
          <w:cs/>
          <w:lang w:bidi="si-LK"/>
        </w:rPr>
        <w:t xml:space="preserve">සතු ඉඩම්වල </w:t>
      </w:r>
      <w:r w:rsidR="0025178D">
        <w:rPr>
          <w:rFonts w:hint="cs"/>
          <w:sz w:val="24"/>
          <w:szCs w:val="24"/>
          <w:cs/>
          <w:lang w:bidi="si-LK"/>
        </w:rPr>
        <w:t xml:space="preserve">හෝ දේපලවල </w:t>
      </w:r>
      <w:r w:rsidR="006737AE">
        <w:rPr>
          <w:rFonts w:hint="cs"/>
          <w:sz w:val="24"/>
          <w:szCs w:val="24"/>
          <w:cs/>
          <w:lang w:bidi="si-LK"/>
        </w:rPr>
        <w:t xml:space="preserve">සහ </w:t>
      </w:r>
      <w:r>
        <w:rPr>
          <w:rFonts w:hint="cs"/>
          <w:sz w:val="24"/>
          <w:szCs w:val="24"/>
          <w:cs/>
          <w:lang w:bidi="si-LK"/>
        </w:rPr>
        <w:t xml:space="preserve">ඉඩම් ප්‍රතිසංස්කරණ කොමිෂන් සභාව </w:t>
      </w:r>
      <w:r w:rsidR="008E04EF" w:rsidRPr="008E04EF">
        <w:rPr>
          <w:rFonts w:cs="Iskoola Pota"/>
          <w:sz w:val="24"/>
          <w:szCs w:val="24"/>
          <w:cs/>
          <w:lang w:bidi="si-LK"/>
        </w:rPr>
        <w:t>සතු ඉඩම්වල හෝ දේපලවල</w:t>
      </w:r>
      <w:r w:rsidR="008E04EF">
        <w:rPr>
          <w:rFonts w:cs="Iskoola Pota" w:hint="cs"/>
          <w:sz w:val="24"/>
          <w:szCs w:val="24"/>
          <w:cs/>
          <w:lang w:bidi="si-LK"/>
        </w:rPr>
        <w:t xml:space="preserve"> </w:t>
      </w:r>
      <w:r w:rsidR="002A5885">
        <w:rPr>
          <w:rFonts w:cs="Iskoola Pota" w:hint="cs"/>
          <w:sz w:val="24"/>
          <w:szCs w:val="24"/>
          <w:cs/>
          <w:lang w:bidi="si-LK"/>
        </w:rPr>
        <w:t xml:space="preserve">හෝ රජයේ වෙනත් ආයතන සතු ඉඩම්වල හෝ දේපලවල </w:t>
      </w:r>
      <w:r w:rsidR="005A26FA">
        <w:rPr>
          <w:rFonts w:cs="Iskoola Pota" w:hint="cs"/>
          <w:sz w:val="24"/>
          <w:szCs w:val="24"/>
          <w:cs/>
          <w:lang w:bidi="si-LK"/>
        </w:rPr>
        <w:t>වාසස්ථානය</w:t>
      </w:r>
      <w:r w:rsidR="005A26FA">
        <w:rPr>
          <w:rStyle w:val="FootnoteReference"/>
          <w:rFonts w:cs="Iskoola Pota"/>
          <w:sz w:val="24"/>
          <w:szCs w:val="24"/>
          <w:cs/>
          <w:lang w:bidi="si-LK"/>
        </w:rPr>
        <w:footnoteReference w:id="2"/>
      </w:r>
      <w:r w:rsidR="005A26FA">
        <w:rPr>
          <w:rFonts w:cs="Iskoola Pota" w:hint="cs"/>
          <w:sz w:val="24"/>
          <w:szCs w:val="24"/>
          <w:cs/>
          <w:lang w:bidi="si-LK"/>
        </w:rPr>
        <w:t xml:space="preserve"> ලෙස </w:t>
      </w:r>
      <w:r w:rsidR="008E04EF">
        <w:rPr>
          <w:rFonts w:cs="Iskoola Pota" w:hint="cs"/>
          <w:sz w:val="24"/>
          <w:szCs w:val="24"/>
          <w:cs/>
          <w:lang w:bidi="si-LK"/>
        </w:rPr>
        <w:t xml:space="preserve">පදිංචිව සිටින පුද්ගලයන්ට මූලික අවශ්‍යතාවක් ලෙස විදුලිබලය සැපයීමේදී ඇතුම් අවස්ථාවලදී උක්ත සඳහන් ආයතන මගින් විදුලි සැපයුම ලබා දීම සදහා අවස්ථාව නොදී සිටීම සහ විරුද්ධ වීම නිරීක්ෂණය වේ. එම විරෝධතා මත විදුලිබල බලපත්‍රලාභී ආයතන විදුලි පාරිභෝගිකයන්ට විදුලි සැපයුම ලබා නොදී සිටින අවස්ථා </w:t>
      </w:r>
      <w:r w:rsidR="00FB0C59" w:rsidRPr="00FB0C59">
        <w:rPr>
          <w:rFonts w:ascii="Iskoola Pota" w:hAnsi="Iskoola Pota" w:cs="Iskoola Pota"/>
          <w:sz w:val="24"/>
          <w:szCs w:val="24"/>
          <w:cs/>
          <w:lang w:bidi="si-LK"/>
        </w:rPr>
        <w:t>ද</w:t>
      </w:r>
      <w:r w:rsidR="00FB0C59" w:rsidRPr="00FB0C59">
        <w:rPr>
          <w:rFonts w:cs="Iskoola Pota"/>
          <w:sz w:val="24"/>
          <w:szCs w:val="24"/>
          <w:lang w:bidi="si-LK"/>
        </w:rPr>
        <w:t xml:space="preserve">  </w:t>
      </w:r>
      <w:r w:rsidR="008E04EF">
        <w:rPr>
          <w:rFonts w:cs="Iskoola Pota" w:hint="cs"/>
          <w:sz w:val="24"/>
          <w:szCs w:val="24"/>
          <w:cs/>
          <w:lang w:bidi="si-LK"/>
        </w:rPr>
        <w:t xml:space="preserve">නිරීක්ෂණය වේ. </w:t>
      </w:r>
    </w:p>
    <w:p w14:paraId="2932FDB4" w14:textId="149A3F0C" w:rsidR="002A5885" w:rsidRPr="002A5885" w:rsidRDefault="002A5885" w:rsidP="00A13B7B">
      <w:pPr>
        <w:pStyle w:val="ListParagraph"/>
        <w:numPr>
          <w:ilvl w:val="1"/>
          <w:numId w:val="12"/>
        </w:numPr>
        <w:spacing w:before="240" w:after="0"/>
        <w:ind w:hanging="450"/>
        <w:jc w:val="both"/>
        <w:rPr>
          <w:rFonts w:cs="Iskoola Pota"/>
          <w:b/>
          <w:bCs/>
          <w:sz w:val="28"/>
          <w:szCs w:val="28"/>
          <w:lang w:bidi="si-LK"/>
        </w:rPr>
      </w:pPr>
      <w:r w:rsidRPr="002A5885">
        <w:rPr>
          <w:rFonts w:cs="Iskoola Pota" w:hint="cs"/>
          <w:b/>
          <w:bCs/>
          <w:sz w:val="28"/>
          <w:szCs w:val="28"/>
          <w:cs/>
          <w:lang w:bidi="si-LK"/>
        </w:rPr>
        <w:t>කොන්දේසී සහිතව විදුලි සැපයුම ලබා දීම</w:t>
      </w:r>
    </w:p>
    <w:p w14:paraId="0FEC4FE8" w14:textId="6F3C4B52" w:rsidR="002A5885" w:rsidRDefault="00710FE8" w:rsidP="00A13B7B">
      <w:pPr>
        <w:spacing w:before="240" w:after="0"/>
        <w:jc w:val="both"/>
        <w:rPr>
          <w:sz w:val="24"/>
          <w:szCs w:val="24"/>
          <w:lang w:bidi="si-LK"/>
        </w:rPr>
      </w:pPr>
      <w:r w:rsidRPr="00710FE8">
        <w:rPr>
          <w:rFonts w:cs="Iskoola Pota"/>
          <w:sz w:val="24"/>
          <w:szCs w:val="24"/>
          <w:cs/>
          <w:lang w:bidi="si-LK"/>
        </w:rPr>
        <w:lastRenderedPageBreak/>
        <w:t xml:space="preserve">ශ්‍රි ලංකා </w:t>
      </w:r>
      <w:r w:rsidR="002A5885">
        <w:rPr>
          <w:rFonts w:hint="cs"/>
          <w:sz w:val="24"/>
          <w:szCs w:val="24"/>
          <w:cs/>
          <w:lang w:bidi="si-LK"/>
        </w:rPr>
        <w:t>විදුලිබල පනතේ 25 (7) (අ) අනුව විදුලිබල සැපයුමක් අයිතිකරුට හෝ පදිංචිකරුට අවශ්‍ය වන්නා වූ අවස්ථාවක ඔහු හෝ ඇය විසින් කරනු ලබන ඉල්ලීම පරිදි ඔහුගේ හෝ ඇයගේ ඉල්ලීමෙහි සඳහන් යෝජනා බෙදාහැරීමේ බලපත්‍රලාභියා විසින් කොතෙක් දුරට පිළිගනු ලැබේ ද යන බව ප්‍රකාශ විය යුතු අතර, බෙදාහැරීමේ බලපත්‍රලාභියා විසින් කරන ලද යම් ප්‍රතියෝජනා කිසිවක් ද එහි සඳහන් විය යුතු ය. ග</w:t>
      </w:r>
    </w:p>
    <w:p w14:paraId="77C231CC" w14:textId="77777777" w:rsidR="002A5885" w:rsidRDefault="002A5885" w:rsidP="00A13B7B">
      <w:pPr>
        <w:spacing w:before="240" w:after="0"/>
        <w:jc w:val="both"/>
        <w:rPr>
          <w:rFonts w:cs="Iskoola Pota"/>
          <w:sz w:val="24"/>
          <w:szCs w:val="24"/>
          <w:lang w:bidi="si-LK"/>
        </w:rPr>
      </w:pPr>
      <w:r w:rsidRPr="00017C9E">
        <w:rPr>
          <w:rFonts w:cs="Iskoola Pota"/>
          <w:sz w:val="24"/>
          <w:szCs w:val="24"/>
          <w:cs/>
          <w:lang w:bidi="si-LK"/>
        </w:rPr>
        <w:t>විදුලිබල පනතේ 25 (7) (</w:t>
      </w:r>
      <w:r>
        <w:rPr>
          <w:rFonts w:cs="Iskoola Pota" w:hint="cs"/>
          <w:sz w:val="24"/>
          <w:szCs w:val="24"/>
          <w:cs/>
          <w:lang w:bidi="si-LK"/>
        </w:rPr>
        <w:t>ඈ</w:t>
      </w:r>
      <w:r w:rsidRPr="00017C9E">
        <w:rPr>
          <w:rFonts w:cs="Iskoola Pota"/>
          <w:sz w:val="24"/>
          <w:szCs w:val="24"/>
          <w:cs/>
          <w:lang w:bidi="si-LK"/>
        </w:rPr>
        <w:t>) අනුව</w:t>
      </w:r>
      <w:r>
        <w:rPr>
          <w:rFonts w:cs="Iskoola Pota" w:hint="cs"/>
          <w:sz w:val="24"/>
          <w:szCs w:val="24"/>
          <w:cs/>
          <w:lang w:bidi="si-LK"/>
        </w:rPr>
        <w:t xml:space="preserve"> විදුලිබල අපේක්ෂිතයා විසින් පිළිගත යුතු යැයි  නියම කරනු ලැබිය හැකි වෙනත් යම් නියම හා කොන්දේසි සඳහන් විය යුතු ය. </w:t>
      </w:r>
    </w:p>
    <w:p w14:paraId="1C857342" w14:textId="2846F256" w:rsidR="006737AE" w:rsidRDefault="002A5885" w:rsidP="00A13B7B">
      <w:pPr>
        <w:pStyle w:val="ListParagraph"/>
        <w:numPr>
          <w:ilvl w:val="1"/>
          <w:numId w:val="12"/>
        </w:numPr>
        <w:spacing w:before="240" w:after="0"/>
        <w:ind w:hanging="450"/>
        <w:jc w:val="both"/>
        <w:rPr>
          <w:b/>
          <w:bCs/>
          <w:sz w:val="28"/>
          <w:szCs w:val="28"/>
          <w:lang w:bidi="si-LK"/>
        </w:rPr>
      </w:pPr>
      <w:r w:rsidRPr="002A5885">
        <w:rPr>
          <w:rFonts w:hint="cs"/>
          <w:b/>
          <w:bCs/>
          <w:sz w:val="28"/>
          <w:szCs w:val="28"/>
          <w:cs/>
          <w:lang w:bidi="si-LK"/>
        </w:rPr>
        <w:t xml:space="preserve">සලකා බලනු ලබන කොන්දේසී </w:t>
      </w:r>
    </w:p>
    <w:p w14:paraId="5120E178" w14:textId="2B22B916" w:rsidR="002A5885" w:rsidRDefault="00D42B66" w:rsidP="00A13B7B">
      <w:pPr>
        <w:spacing w:before="240" w:after="0"/>
        <w:jc w:val="both"/>
        <w:rPr>
          <w:sz w:val="24"/>
          <w:szCs w:val="24"/>
          <w:lang w:bidi="si-LK"/>
        </w:rPr>
      </w:pPr>
      <w:r w:rsidRPr="00D42B66">
        <w:rPr>
          <w:rFonts w:hint="cs"/>
          <w:sz w:val="24"/>
          <w:szCs w:val="24"/>
          <w:cs/>
          <w:lang w:bidi="si-LK"/>
        </w:rPr>
        <w:t xml:space="preserve">අනවසරයෙන් </w:t>
      </w:r>
      <w:r w:rsidR="00385FCA">
        <w:rPr>
          <w:rFonts w:hint="cs"/>
          <w:sz w:val="24"/>
          <w:szCs w:val="24"/>
          <w:cs/>
          <w:lang w:bidi="si-LK"/>
        </w:rPr>
        <w:t xml:space="preserve">රජයේ </w:t>
      </w:r>
      <w:r>
        <w:rPr>
          <w:rFonts w:hint="cs"/>
          <w:sz w:val="24"/>
          <w:szCs w:val="24"/>
          <w:cs/>
          <w:lang w:bidi="si-LK"/>
        </w:rPr>
        <w:t xml:space="preserve">යම් </w:t>
      </w:r>
      <w:r w:rsidR="00385FCA">
        <w:rPr>
          <w:rFonts w:hint="cs"/>
          <w:sz w:val="24"/>
          <w:szCs w:val="24"/>
          <w:cs/>
          <w:lang w:bidi="si-LK"/>
        </w:rPr>
        <w:t>පරිශ්‍රයක</w:t>
      </w:r>
      <w:r w:rsidR="00385FCA">
        <w:rPr>
          <w:rStyle w:val="FootnoteReference"/>
          <w:sz w:val="24"/>
          <w:szCs w:val="24"/>
          <w:cs/>
          <w:lang w:bidi="si-LK"/>
        </w:rPr>
        <w:footnoteReference w:id="3"/>
      </w:r>
      <w:r>
        <w:rPr>
          <w:rFonts w:hint="cs"/>
          <w:sz w:val="24"/>
          <w:szCs w:val="24"/>
          <w:cs/>
          <w:lang w:bidi="si-LK"/>
        </w:rPr>
        <w:t xml:space="preserve"> යම් පුද්ගලයකු පදිංචිව සිටින අවස්ථාවක </w:t>
      </w:r>
      <w:r w:rsidR="00B91781">
        <w:rPr>
          <w:rFonts w:hint="cs"/>
          <w:sz w:val="24"/>
          <w:szCs w:val="24"/>
          <w:cs/>
          <w:lang w:bidi="si-LK"/>
        </w:rPr>
        <w:t xml:space="preserve">බලපත්‍රලාභීන් පහත දැක්වෙන කොන්දේසී සලකා බලනු ලබන අතර ඒ අනුව සැපයුම ලබා දීම </w:t>
      </w:r>
      <w:r w:rsidR="004C394E">
        <w:rPr>
          <w:rFonts w:hint="cs"/>
          <w:sz w:val="24"/>
          <w:szCs w:val="24"/>
          <w:cs/>
          <w:lang w:bidi="si-LK"/>
        </w:rPr>
        <w:t xml:space="preserve">සලකා බලනු </w:t>
      </w:r>
      <w:r w:rsidR="00B91781">
        <w:rPr>
          <w:rFonts w:hint="cs"/>
          <w:sz w:val="24"/>
          <w:szCs w:val="24"/>
          <w:cs/>
          <w:lang w:bidi="si-LK"/>
        </w:rPr>
        <w:t xml:space="preserve">ලැබේ. </w:t>
      </w:r>
    </w:p>
    <w:p w14:paraId="3E9C602A" w14:textId="4DD94190" w:rsidR="00B91781" w:rsidRDefault="00B91781" w:rsidP="00A13B7B">
      <w:pPr>
        <w:pStyle w:val="ListParagraph"/>
        <w:numPr>
          <w:ilvl w:val="0"/>
          <w:numId w:val="2"/>
        </w:numPr>
        <w:spacing w:before="240" w:after="0"/>
        <w:jc w:val="both"/>
        <w:rPr>
          <w:sz w:val="24"/>
          <w:szCs w:val="24"/>
          <w:lang w:bidi="si-LK"/>
        </w:rPr>
      </w:pPr>
      <w:bookmarkStart w:id="2" w:name="_Hlk163481382"/>
      <w:r>
        <w:rPr>
          <w:rFonts w:hint="cs"/>
          <w:sz w:val="24"/>
          <w:szCs w:val="24"/>
          <w:cs/>
          <w:lang w:bidi="si-LK"/>
        </w:rPr>
        <w:t>විදුලි බලය මූලික මානව අවශ්‍යතාවක් සම්පූර්ණ කිරීම සදහා පමණක්ම සැපයෙන බව,</w:t>
      </w:r>
    </w:p>
    <w:p w14:paraId="25DD4398" w14:textId="74B7AB1D" w:rsidR="00B91781" w:rsidRDefault="00B91781" w:rsidP="00A13B7B">
      <w:pPr>
        <w:pStyle w:val="ListParagraph"/>
        <w:numPr>
          <w:ilvl w:val="0"/>
          <w:numId w:val="2"/>
        </w:numPr>
        <w:spacing w:before="240" w:after="0"/>
        <w:jc w:val="both"/>
        <w:rPr>
          <w:sz w:val="24"/>
          <w:szCs w:val="24"/>
          <w:lang w:bidi="si-LK"/>
        </w:rPr>
      </w:pPr>
      <w:r>
        <w:rPr>
          <w:rFonts w:hint="cs"/>
          <w:sz w:val="24"/>
          <w:szCs w:val="24"/>
          <w:cs/>
          <w:lang w:bidi="si-LK"/>
        </w:rPr>
        <w:t>රජයේ යම් ඉඩමක පදිංචි අයෙකුට විදුලිබලය සැපයීම කිසිලෙසකින් හෝ අදාළ පරිශ්‍රයේ අයිතිය සදහා සාධකයක් නොවන බව,</w:t>
      </w:r>
    </w:p>
    <w:p w14:paraId="51A4D153" w14:textId="67915E2B" w:rsidR="00B91781" w:rsidRDefault="00B91781" w:rsidP="00A13B7B">
      <w:pPr>
        <w:pStyle w:val="ListParagraph"/>
        <w:numPr>
          <w:ilvl w:val="0"/>
          <w:numId w:val="2"/>
        </w:numPr>
        <w:spacing w:before="240" w:after="0"/>
        <w:jc w:val="both"/>
        <w:rPr>
          <w:sz w:val="24"/>
          <w:szCs w:val="24"/>
          <w:lang w:bidi="si-LK"/>
        </w:rPr>
      </w:pPr>
      <w:r>
        <w:rPr>
          <w:rFonts w:hint="cs"/>
          <w:sz w:val="24"/>
          <w:szCs w:val="24"/>
          <w:cs/>
          <w:lang w:bidi="si-LK"/>
        </w:rPr>
        <w:t xml:space="preserve">අනවසරයෙන් රජයේ ඉඩමක පදිංචිව සිටින අයෙකුට එරෙහිව අදාළ ඉඩම සතු රජයේ ආයතනය ගනු ලබන නීතිමය ක්‍රියාදාමයට සහ ඒ සම්බන්ධ අධිකරණයේ තීරණයට යටත් කොට අදාළ සැපයුම ලබා දෙන බව, </w:t>
      </w:r>
    </w:p>
    <w:p w14:paraId="19886B75" w14:textId="35AC27B8" w:rsidR="00B91781" w:rsidRDefault="00791010" w:rsidP="00A13B7B">
      <w:pPr>
        <w:pStyle w:val="ListParagraph"/>
        <w:numPr>
          <w:ilvl w:val="0"/>
          <w:numId w:val="2"/>
        </w:numPr>
        <w:spacing w:before="240" w:after="0"/>
        <w:jc w:val="both"/>
        <w:rPr>
          <w:sz w:val="24"/>
          <w:szCs w:val="24"/>
          <w:lang w:bidi="si-LK"/>
        </w:rPr>
      </w:pPr>
      <w:r>
        <w:rPr>
          <w:rFonts w:hint="cs"/>
          <w:sz w:val="24"/>
          <w:szCs w:val="24"/>
          <w:cs/>
          <w:lang w:bidi="si-LK"/>
        </w:rPr>
        <w:t xml:space="preserve">අනවසර පදිංචිකරුවන් නෙරපා හැරීමට හෝ අදාළ පරිශ්‍රයෙන් ඉවත් කිරීමට රජයේ ඒ ඒ ආයතන සතු </w:t>
      </w:r>
      <w:r w:rsidR="00692852">
        <w:rPr>
          <w:rFonts w:hint="cs"/>
          <w:sz w:val="24"/>
          <w:szCs w:val="24"/>
          <w:cs/>
          <w:lang w:bidi="si-LK"/>
        </w:rPr>
        <w:t>බලතල ප්‍රකාරව ගනු ලබන ක්‍රියාමාර්ගවලට යටත් කොට සැපයුම ලබා දෙන බව,</w:t>
      </w:r>
    </w:p>
    <w:p w14:paraId="328B2C9F" w14:textId="3E64D5D4" w:rsidR="00791010" w:rsidRPr="00692852" w:rsidRDefault="00791010" w:rsidP="00A13B7B">
      <w:pPr>
        <w:pStyle w:val="ListParagraph"/>
        <w:numPr>
          <w:ilvl w:val="0"/>
          <w:numId w:val="2"/>
        </w:numPr>
        <w:spacing w:before="240" w:after="0"/>
        <w:jc w:val="both"/>
        <w:rPr>
          <w:sz w:val="24"/>
          <w:szCs w:val="24"/>
          <w:lang w:bidi="si-LK"/>
        </w:rPr>
      </w:pPr>
      <w:r w:rsidRPr="00791010">
        <w:rPr>
          <w:rFonts w:cs="Iskoola Pota"/>
          <w:sz w:val="24"/>
          <w:szCs w:val="24"/>
          <w:cs/>
          <w:lang w:bidi="si-LK"/>
        </w:rPr>
        <w:t>යම් අවස්ථාවක</w:t>
      </w:r>
      <w:r w:rsidR="00692852">
        <w:rPr>
          <w:rFonts w:cs="Iskoola Pota" w:hint="cs"/>
          <w:sz w:val="24"/>
          <w:szCs w:val="24"/>
          <w:cs/>
          <w:lang w:bidi="si-LK"/>
        </w:rPr>
        <w:t xml:space="preserve"> අනවසර පදිංචිකරුවන් අදාළ පරිශ්‍රයෙන් නෙරපා හැරීමට/ඉවත් කිරීමට අධිකරණ තීරණයක් ගෙන ඒ අනුව අදාළ විදුලි ඉල්ලුම්කරු පරිශ්‍රයෙන් ඉවත් කළ හොත් හෝ නෙරපා හැරිය හොත් ඒ අනුව ලබා දී ඇති විදුලි සැපයුම අවසන් කරනු ලබන බව, </w:t>
      </w:r>
    </w:p>
    <w:bookmarkEnd w:id="2"/>
    <w:p w14:paraId="36622E5B" w14:textId="77777777" w:rsidR="004C394E" w:rsidRDefault="004C394E" w:rsidP="00A13B7B">
      <w:pPr>
        <w:pStyle w:val="ListParagraph"/>
        <w:spacing w:before="240" w:after="0"/>
        <w:ind w:left="740"/>
        <w:rPr>
          <w:rFonts w:ascii="Iskoola Pota" w:hAnsi="Iskoola Pota" w:cs="Iskoola Pota"/>
          <w:b/>
          <w:bCs/>
          <w:sz w:val="28"/>
          <w:szCs w:val="28"/>
          <w:lang w:bidi="si-LK"/>
        </w:rPr>
      </w:pPr>
    </w:p>
    <w:p w14:paraId="005FB7F1" w14:textId="23D4C235" w:rsidR="00385FCA" w:rsidRPr="00D3296C" w:rsidRDefault="00E47010" w:rsidP="00A13B7B">
      <w:pPr>
        <w:pStyle w:val="ListParagraph"/>
        <w:numPr>
          <w:ilvl w:val="0"/>
          <w:numId w:val="6"/>
        </w:numPr>
        <w:spacing w:before="240" w:after="0"/>
        <w:rPr>
          <w:rFonts w:ascii="Iskoola Pota" w:hAnsi="Iskoola Pota" w:cs="Iskoola Pota"/>
          <w:b/>
          <w:bCs/>
          <w:sz w:val="28"/>
          <w:szCs w:val="28"/>
          <w:lang w:bidi="si-LK"/>
        </w:rPr>
      </w:pPr>
      <w:r>
        <w:rPr>
          <w:rFonts w:ascii="Iskoola Pota" w:hAnsi="Iskoola Pota" w:cs="Iskoola Pota"/>
          <w:b/>
          <w:bCs/>
          <w:sz w:val="28"/>
          <w:szCs w:val="28"/>
          <w:lang w:bidi="si-LK"/>
        </w:rPr>
        <w:t xml:space="preserve"> </w:t>
      </w:r>
      <w:r w:rsidR="00AF1611" w:rsidRPr="00D3296C">
        <w:rPr>
          <w:rFonts w:ascii="Iskoola Pota" w:hAnsi="Iskoola Pota" w:cs="Iskoola Pota" w:hint="cs"/>
          <w:b/>
          <w:bCs/>
          <w:sz w:val="28"/>
          <w:szCs w:val="28"/>
          <w:cs/>
          <w:lang w:bidi="si-LK"/>
        </w:rPr>
        <w:t>විදුලිබල</w:t>
      </w:r>
      <w:r w:rsidR="00AF1611" w:rsidRPr="00D3296C">
        <w:rPr>
          <w:rFonts w:hint="cs"/>
          <w:b/>
          <w:bCs/>
          <w:sz w:val="28"/>
          <w:szCs w:val="28"/>
          <w:cs/>
          <w:lang w:bidi="si-LK"/>
        </w:rPr>
        <w:t xml:space="preserve"> </w:t>
      </w:r>
      <w:r w:rsidR="00B61EAA" w:rsidRPr="00D3296C">
        <w:rPr>
          <w:rFonts w:hint="cs"/>
          <w:b/>
          <w:bCs/>
          <w:sz w:val="28"/>
          <w:szCs w:val="28"/>
          <w:cs/>
          <w:lang w:bidi="si-LK"/>
        </w:rPr>
        <w:t xml:space="preserve">අයක්‍රම </w:t>
      </w:r>
      <w:r w:rsidR="00AF1611" w:rsidRPr="00D3296C">
        <w:rPr>
          <w:rFonts w:hint="cs"/>
          <w:b/>
          <w:bCs/>
          <w:sz w:val="28"/>
          <w:szCs w:val="28"/>
          <w:cs/>
          <w:lang w:bidi="si-LK"/>
        </w:rPr>
        <w:t xml:space="preserve">පාරිභෝගිකයාගේ විදුලි ගිණුමේ නම වෙනස් කිරීම </w:t>
      </w:r>
    </w:p>
    <w:p w14:paraId="27766D1B" w14:textId="7CE5EABE" w:rsidR="00AF1611" w:rsidRDefault="009E34FF" w:rsidP="00A13B7B">
      <w:pPr>
        <w:spacing w:before="240" w:after="0"/>
        <w:jc w:val="both"/>
        <w:rPr>
          <w:sz w:val="24"/>
          <w:szCs w:val="24"/>
          <w:cs/>
          <w:lang w:bidi="si-LK"/>
        </w:rPr>
      </w:pPr>
      <w:r>
        <w:rPr>
          <w:rFonts w:hint="cs"/>
          <w:sz w:val="24"/>
          <w:szCs w:val="24"/>
          <w:cs/>
          <w:lang w:bidi="si-LK"/>
        </w:rPr>
        <w:t>රජයේ ඉඩමක හෝ දේපළක පදිංචි වී සිටින අයක්‍රම පාරිභොගිකයකු</w:t>
      </w:r>
      <w:r w:rsidR="006A0D13">
        <w:rPr>
          <w:rStyle w:val="FootnoteReference"/>
          <w:sz w:val="24"/>
          <w:szCs w:val="24"/>
          <w:cs/>
          <w:lang w:bidi="si-LK"/>
        </w:rPr>
        <w:footnoteReference w:id="4"/>
      </w:r>
      <w:r>
        <w:rPr>
          <w:rFonts w:hint="cs"/>
          <w:sz w:val="24"/>
          <w:szCs w:val="24"/>
          <w:cs/>
          <w:lang w:bidi="si-LK"/>
        </w:rPr>
        <w:t xml:space="preserve"> වෙනස් වී වෙනත් පාරිභෝගිකයකු අදාළ පරිශ්‍රයේ පදිංචි වී ඇති අවස්ථාවක විදුලි ගිණුමේ නම නව පාරිභෝගිකයා නමින් වෙනස් කිරීමට විදුලිබල බලපත්‍රලාභියාට සිදු වේ. එවැනි අවස්ථාවකදී ද පහත සඳහන් කොන්දේසී පනවා පාරීභෝගිකයාගේ විදුලි ගිණුමේ නම වෙනස් කළ හැකිය. </w:t>
      </w:r>
    </w:p>
    <w:p w14:paraId="22EE3E17" w14:textId="1DE01A2E" w:rsidR="00844886" w:rsidRPr="00E47010" w:rsidRDefault="00F53065" w:rsidP="00A13B7B">
      <w:pPr>
        <w:pStyle w:val="ListParagraph"/>
        <w:numPr>
          <w:ilvl w:val="1"/>
          <w:numId w:val="23"/>
        </w:numPr>
        <w:spacing w:before="240" w:after="0"/>
        <w:ind w:left="1260" w:hanging="540"/>
        <w:jc w:val="both"/>
        <w:rPr>
          <w:rFonts w:ascii="Iskoola Pota" w:hAnsi="Iskoola Pota" w:cs="Iskoola Pota"/>
          <w:b/>
          <w:bCs/>
          <w:sz w:val="28"/>
          <w:szCs w:val="28"/>
          <w:lang w:bidi="si-LK"/>
        </w:rPr>
      </w:pPr>
      <w:r w:rsidRPr="00E47010">
        <w:rPr>
          <w:rFonts w:ascii="Iskoola Pota" w:hAnsi="Iskoola Pota" w:cs="Iskoola Pota"/>
          <w:b/>
          <w:bCs/>
          <w:sz w:val="28"/>
          <w:szCs w:val="28"/>
          <w:cs/>
          <w:lang w:bidi="si-LK"/>
        </w:rPr>
        <w:t>විදුලිබල</w:t>
      </w:r>
      <w:r w:rsidRPr="00E47010">
        <w:rPr>
          <w:b/>
          <w:bCs/>
          <w:sz w:val="28"/>
          <w:szCs w:val="28"/>
          <w:lang w:bidi="si-LK"/>
        </w:rPr>
        <w:t xml:space="preserve"> </w:t>
      </w:r>
      <w:r w:rsidRPr="00E47010">
        <w:rPr>
          <w:rFonts w:ascii="Iskoola Pota" w:hAnsi="Iskoola Pota" w:cs="Iskoola Pota"/>
          <w:b/>
          <w:bCs/>
          <w:sz w:val="28"/>
          <w:szCs w:val="28"/>
          <w:cs/>
          <w:lang w:bidi="si-LK"/>
        </w:rPr>
        <w:t>අයක්</w:t>
      </w:r>
      <w:r w:rsidRPr="00E47010">
        <w:rPr>
          <w:b/>
          <w:bCs/>
          <w:sz w:val="28"/>
          <w:szCs w:val="28"/>
          <w:lang w:bidi="si-LK"/>
        </w:rPr>
        <w:t>‍</w:t>
      </w:r>
      <w:r w:rsidRPr="00E47010">
        <w:rPr>
          <w:rFonts w:ascii="Iskoola Pota" w:hAnsi="Iskoola Pota" w:cs="Iskoola Pota"/>
          <w:b/>
          <w:bCs/>
          <w:sz w:val="28"/>
          <w:szCs w:val="28"/>
          <w:cs/>
          <w:lang w:bidi="si-LK"/>
        </w:rPr>
        <w:t>රම</w:t>
      </w:r>
      <w:r w:rsidRPr="00E47010">
        <w:rPr>
          <w:b/>
          <w:bCs/>
          <w:sz w:val="28"/>
          <w:szCs w:val="28"/>
          <w:lang w:bidi="si-LK"/>
        </w:rPr>
        <w:t xml:space="preserve"> </w:t>
      </w:r>
      <w:r w:rsidRPr="00E47010">
        <w:rPr>
          <w:rFonts w:ascii="Iskoola Pota" w:hAnsi="Iskoola Pota" w:cs="Iskoola Pota"/>
          <w:b/>
          <w:bCs/>
          <w:sz w:val="28"/>
          <w:szCs w:val="28"/>
          <w:cs/>
          <w:lang w:bidi="si-LK"/>
        </w:rPr>
        <w:t>පාරිභෝගිකයාගේ</w:t>
      </w:r>
      <w:r w:rsidRPr="00E47010">
        <w:rPr>
          <w:b/>
          <w:bCs/>
          <w:sz w:val="28"/>
          <w:szCs w:val="28"/>
          <w:lang w:bidi="si-LK"/>
        </w:rPr>
        <w:t xml:space="preserve"> </w:t>
      </w:r>
      <w:r w:rsidRPr="00E47010">
        <w:rPr>
          <w:rFonts w:ascii="Iskoola Pota" w:hAnsi="Iskoola Pota" w:cs="Iskoola Pota"/>
          <w:b/>
          <w:bCs/>
          <w:sz w:val="28"/>
          <w:szCs w:val="28"/>
          <w:cs/>
          <w:lang w:bidi="si-LK"/>
        </w:rPr>
        <w:t>විදුලි</w:t>
      </w:r>
      <w:r w:rsidRPr="00E47010">
        <w:rPr>
          <w:b/>
          <w:bCs/>
          <w:sz w:val="28"/>
          <w:szCs w:val="28"/>
          <w:lang w:bidi="si-LK"/>
        </w:rPr>
        <w:t xml:space="preserve"> </w:t>
      </w:r>
      <w:r w:rsidRPr="00E47010">
        <w:rPr>
          <w:rFonts w:ascii="Iskoola Pota" w:hAnsi="Iskoola Pota" w:cs="Iskoola Pota"/>
          <w:b/>
          <w:bCs/>
          <w:sz w:val="28"/>
          <w:szCs w:val="28"/>
          <w:cs/>
          <w:lang w:bidi="si-LK"/>
        </w:rPr>
        <w:t>ගිණුමේ</w:t>
      </w:r>
      <w:r w:rsidRPr="00E47010">
        <w:rPr>
          <w:b/>
          <w:bCs/>
          <w:sz w:val="28"/>
          <w:szCs w:val="28"/>
          <w:lang w:bidi="si-LK"/>
        </w:rPr>
        <w:t xml:space="preserve"> </w:t>
      </w:r>
      <w:r w:rsidRPr="00E47010">
        <w:rPr>
          <w:rFonts w:ascii="Iskoola Pota" w:hAnsi="Iskoola Pota" w:cs="Iskoola Pota"/>
          <w:b/>
          <w:bCs/>
          <w:sz w:val="28"/>
          <w:szCs w:val="28"/>
          <w:cs/>
          <w:lang w:bidi="si-LK"/>
        </w:rPr>
        <w:t>නම</w:t>
      </w:r>
      <w:r w:rsidRPr="00E47010">
        <w:rPr>
          <w:b/>
          <w:bCs/>
          <w:sz w:val="28"/>
          <w:szCs w:val="28"/>
          <w:lang w:bidi="si-LK"/>
        </w:rPr>
        <w:t xml:space="preserve"> </w:t>
      </w:r>
      <w:r w:rsidRPr="00E47010">
        <w:rPr>
          <w:rFonts w:ascii="Iskoola Pota" w:hAnsi="Iskoola Pota" w:cs="Iskoola Pota"/>
          <w:b/>
          <w:bCs/>
          <w:sz w:val="28"/>
          <w:szCs w:val="28"/>
          <w:cs/>
          <w:lang w:bidi="si-LK"/>
        </w:rPr>
        <w:t>වෙනස්</w:t>
      </w:r>
      <w:r w:rsidRPr="00E47010">
        <w:rPr>
          <w:b/>
          <w:bCs/>
          <w:sz w:val="28"/>
          <w:szCs w:val="28"/>
          <w:lang w:bidi="si-LK"/>
        </w:rPr>
        <w:t xml:space="preserve"> </w:t>
      </w:r>
      <w:r w:rsidRPr="00E47010">
        <w:rPr>
          <w:rFonts w:ascii="Iskoola Pota" w:hAnsi="Iskoola Pota" w:cs="Iskoola Pota"/>
          <w:b/>
          <w:bCs/>
          <w:sz w:val="28"/>
          <w:szCs w:val="28"/>
          <w:cs/>
          <w:lang w:bidi="si-LK"/>
        </w:rPr>
        <w:t>කිරීම</w:t>
      </w:r>
      <w:r w:rsidRPr="00E47010">
        <w:rPr>
          <w:b/>
          <w:bCs/>
          <w:sz w:val="28"/>
          <w:szCs w:val="28"/>
          <w:lang w:bidi="si-LK"/>
        </w:rPr>
        <w:t xml:space="preserve"> </w:t>
      </w:r>
      <w:r w:rsidRPr="00E47010">
        <w:rPr>
          <w:rFonts w:ascii="Iskoola Pota" w:hAnsi="Iskoola Pota" w:cs="Iskoola Pota"/>
          <w:b/>
          <w:bCs/>
          <w:sz w:val="28"/>
          <w:szCs w:val="28"/>
          <w:cs/>
          <w:lang w:bidi="si-LK"/>
        </w:rPr>
        <w:t>සම්බන්ධයෙන්</w:t>
      </w:r>
      <w:r w:rsidRPr="00E47010">
        <w:rPr>
          <w:b/>
          <w:bCs/>
          <w:sz w:val="28"/>
          <w:szCs w:val="28"/>
          <w:lang w:bidi="si-LK"/>
        </w:rPr>
        <w:t xml:space="preserve"> </w:t>
      </w:r>
      <w:r w:rsidRPr="00E47010">
        <w:rPr>
          <w:rFonts w:ascii="Iskoola Pota" w:hAnsi="Iskoola Pota" w:cs="Iskoola Pota"/>
          <w:b/>
          <w:bCs/>
          <w:sz w:val="28"/>
          <w:szCs w:val="28"/>
          <w:cs/>
          <w:lang w:bidi="si-LK"/>
        </w:rPr>
        <w:t>පැන</w:t>
      </w:r>
      <w:r w:rsidRPr="00E47010">
        <w:rPr>
          <w:b/>
          <w:bCs/>
          <w:sz w:val="28"/>
          <w:szCs w:val="28"/>
          <w:lang w:bidi="si-LK"/>
        </w:rPr>
        <w:t xml:space="preserve"> </w:t>
      </w:r>
      <w:r w:rsidRPr="00E47010">
        <w:rPr>
          <w:rFonts w:ascii="Iskoola Pota" w:hAnsi="Iskoola Pota" w:cs="Iskoola Pota"/>
          <w:b/>
          <w:bCs/>
          <w:sz w:val="28"/>
          <w:szCs w:val="28"/>
          <w:cs/>
          <w:lang w:bidi="si-LK"/>
        </w:rPr>
        <w:t>නැගී</w:t>
      </w:r>
      <w:r w:rsidRPr="00E47010">
        <w:rPr>
          <w:b/>
          <w:bCs/>
          <w:sz w:val="28"/>
          <w:szCs w:val="28"/>
          <w:lang w:bidi="si-LK"/>
        </w:rPr>
        <w:t xml:space="preserve"> </w:t>
      </w:r>
      <w:r w:rsidRPr="00E47010">
        <w:rPr>
          <w:rFonts w:ascii="Iskoola Pota" w:hAnsi="Iskoola Pota" w:cs="Iskoola Pota"/>
          <w:b/>
          <w:bCs/>
          <w:sz w:val="28"/>
          <w:szCs w:val="28"/>
          <w:cs/>
          <w:lang w:bidi="si-LK"/>
        </w:rPr>
        <w:t>ඇති</w:t>
      </w:r>
      <w:r w:rsidRPr="00E47010">
        <w:rPr>
          <w:b/>
          <w:bCs/>
          <w:sz w:val="28"/>
          <w:szCs w:val="28"/>
          <w:lang w:bidi="si-LK"/>
        </w:rPr>
        <w:t xml:space="preserve"> </w:t>
      </w:r>
      <w:r w:rsidRPr="00E47010">
        <w:rPr>
          <w:rFonts w:ascii="Iskoola Pota" w:hAnsi="Iskoola Pota" w:cs="Iskoola Pota"/>
          <w:b/>
          <w:bCs/>
          <w:sz w:val="28"/>
          <w:szCs w:val="28"/>
          <w:cs/>
          <w:lang w:bidi="si-LK"/>
        </w:rPr>
        <w:t>ගැට</w:t>
      </w:r>
      <w:r w:rsidR="00844886" w:rsidRPr="00E47010">
        <w:rPr>
          <w:rFonts w:ascii="Iskoola Pota" w:hAnsi="Iskoola Pota" w:cs="Iskoola Pota" w:hint="cs"/>
          <w:b/>
          <w:bCs/>
          <w:sz w:val="28"/>
          <w:szCs w:val="28"/>
          <w:cs/>
          <w:lang w:bidi="si-LK"/>
        </w:rPr>
        <w:t>ළු</w:t>
      </w:r>
    </w:p>
    <w:p w14:paraId="13342748" w14:textId="1906A990" w:rsidR="00844886" w:rsidRPr="003C596B" w:rsidRDefault="00807D66" w:rsidP="00A13B7B">
      <w:pPr>
        <w:spacing w:before="240" w:after="0"/>
        <w:jc w:val="both"/>
        <w:rPr>
          <w:rFonts w:ascii="Iskoola Pota" w:hAnsi="Iskoola Pota" w:cs="Iskoola Pota"/>
          <w:sz w:val="24"/>
          <w:szCs w:val="24"/>
          <w:lang w:bidi="si-LK"/>
        </w:rPr>
      </w:pPr>
      <w:r w:rsidRPr="00807D66">
        <w:rPr>
          <w:rFonts w:ascii="Iskoola Pota" w:hAnsi="Iskoola Pota" w:cs="Iskoola Pota"/>
          <w:sz w:val="24"/>
          <w:szCs w:val="24"/>
          <w:cs/>
          <w:lang w:bidi="si-LK"/>
        </w:rPr>
        <w:t>රජයේ ඉඩමක හෝ දේපළක පදිංචි වී සිටින අයක්‍රම පාරිභොගිකයකු  වෙනස් වී වෙනත් පාරිභෝගිකයකු අදාළ පරිශ්‍රයේ පදිංචි වී ඇති අවස්ථාවක විදුලි ගිණුමේ නම නව පාරිභෝගිකයා නමින් වෙනස් කිරීමට විදුලිබල බලපත්‍රලාභියා</w:t>
      </w:r>
      <w:r>
        <w:rPr>
          <w:rFonts w:ascii="Iskoola Pota" w:hAnsi="Iskoola Pota" w:cs="Iskoola Pota" w:hint="cs"/>
          <w:sz w:val="24"/>
          <w:szCs w:val="24"/>
          <w:cs/>
          <w:lang w:bidi="si-LK"/>
        </w:rPr>
        <w:t xml:space="preserve"> කටයුතු කිරීමේදී ඇතැම් අවස්ථාවලදී ඉඩම් අයිතිය ඇති රාජ්‍ය ආයතනය ඒ සඳහා </w:t>
      </w:r>
      <w:r>
        <w:rPr>
          <w:rFonts w:ascii="Iskoola Pota" w:hAnsi="Iskoola Pota" w:cs="Iskoola Pota" w:hint="cs"/>
          <w:sz w:val="24"/>
          <w:szCs w:val="24"/>
          <w:cs/>
          <w:lang w:bidi="si-LK"/>
        </w:rPr>
        <w:lastRenderedPageBreak/>
        <w:t xml:space="preserve">විරුද්ධ වේ. රාජ්‍ය නිලධාරීන් සඳහා සපයා ඇති නිල නිවාසයන්හී විදුලි ගිණුම් ඒ ඒ රාජ්‍ය ආයතනය නමින් පවත්වා ගෙන යනු ලබන අතර විදුලි ගිණුමේ හිඟ මුදල් සම්බන්ධයෙන් විදුලිය විසන්ධි කිරීමක් කළහොත් එහි නැවැත සන්ධි කිරීමේ ගාස්තු ගිණුම් හිමියාගෙන් අයකර ගැනීමට කටයුතු කිරීමේදී ගැටළු මතු වේ. </w:t>
      </w:r>
    </w:p>
    <w:p w14:paraId="6FF6702C" w14:textId="37F577CF" w:rsidR="009E34FF" w:rsidRPr="00E47010" w:rsidRDefault="009E34FF" w:rsidP="00A13B7B">
      <w:pPr>
        <w:pStyle w:val="ListParagraph"/>
        <w:numPr>
          <w:ilvl w:val="1"/>
          <w:numId w:val="23"/>
        </w:numPr>
        <w:spacing w:before="240" w:after="0"/>
        <w:ind w:firstLine="450"/>
        <w:jc w:val="both"/>
        <w:rPr>
          <w:rFonts w:asciiTheme="majorBidi" w:hAnsiTheme="majorBidi" w:cstheme="majorBidi"/>
          <w:b/>
          <w:bCs/>
          <w:sz w:val="28"/>
          <w:szCs w:val="28"/>
          <w:lang w:bidi="si-LK"/>
        </w:rPr>
      </w:pPr>
      <w:r w:rsidRPr="00E47010">
        <w:rPr>
          <w:rFonts w:asciiTheme="majorBidi" w:hAnsiTheme="majorBidi" w:cstheme="majorBidi"/>
          <w:b/>
          <w:bCs/>
          <w:sz w:val="28"/>
          <w:szCs w:val="28"/>
          <w:cs/>
          <w:lang w:bidi="si-LK"/>
        </w:rPr>
        <w:t xml:space="preserve">සලකා බලනු ලබන කොන්දේසී </w:t>
      </w:r>
    </w:p>
    <w:p w14:paraId="635B92CC" w14:textId="77777777" w:rsidR="00844886" w:rsidRPr="00D3296C" w:rsidRDefault="00844886" w:rsidP="00A13B7B">
      <w:pPr>
        <w:pStyle w:val="ListParagraph"/>
        <w:spacing w:before="240" w:after="0"/>
        <w:ind w:left="1080"/>
        <w:jc w:val="both"/>
        <w:rPr>
          <w:b/>
          <w:bCs/>
          <w:sz w:val="28"/>
          <w:szCs w:val="28"/>
          <w:lang w:bidi="si-LK"/>
        </w:rPr>
      </w:pPr>
    </w:p>
    <w:p w14:paraId="1462C87B" w14:textId="7BC7A1C7" w:rsidR="009E34FF" w:rsidRPr="009E34FF" w:rsidRDefault="009E34FF" w:rsidP="00A13B7B">
      <w:pPr>
        <w:pStyle w:val="ListParagraph"/>
        <w:numPr>
          <w:ilvl w:val="0"/>
          <w:numId w:val="4"/>
        </w:numPr>
        <w:spacing w:before="240" w:after="0"/>
        <w:jc w:val="both"/>
        <w:rPr>
          <w:sz w:val="24"/>
          <w:szCs w:val="24"/>
          <w:lang w:bidi="si-LK"/>
        </w:rPr>
      </w:pPr>
      <w:r w:rsidRPr="009E34FF">
        <w:rPr>
          <w:rFonts w:hint="cs"/>
          <w:sz w:val="24"/>
          <w:szCs w:val="24"/>
          <w:cs/>
          <w:lang w:bidi="si-LK"/>
        </w:rPr>
        <w:t xml:space="preserve">විදුලි බලය මූලික මානව අවශ්‍යතාවක් සම්පූර්ණ කිරීම සදහා පමණක්ම </w:t>
      </w:r>
      <w:r>
        <w:rPr>
          <w:rFonts w:hint="cs"/>
          <w:sz w:val="24"/>
          <w:szCs w:val="24"/>
          <w:cs/>
          <w:lang w:bidi="si-LK"/>
        </w:rPr>
        <w:t>සලකා විදුලි ගිණුමේ නම වෙනස් කරන බව</w:t>
      </w:r>
      <w:r w:rsidRPr="009E34FF">
        <w:rPr>
          <w:rFonts w:hint="cs"/>
          <w:sz w:val="24"/>
          <w:szCs w:val="24"/>
          <w:cs/>
          <w:lang w:bidi="si-LK"/>
        </w:rPr>
        <w:t>,</w:t>
      </w:r>
    </w:p>
    <w:p w14:paraId="2CB1D374" w14:textId="50A37095" w:rsidR="009E34FF" w:rsidRDefault="009E34FF" w:rsidP="00A13B7B">
      <w:pPr>
        <w:pStyle w:val="ListParagraph"/>
        <w:numPr>
          <w:ilvl w:val="0"/>
          <w:numId w:val="4"/>
        </w:numPr>
        <w:spacing w:before="240" w:after="0"/>
        <w:jc w:val="both"/>
        <w:rPr>
          <w:sz w:val="24"/>
          <w:szCs w:val="24"/>
          <w:lang w:bidi="si-LK"/>
        </w:rPr>
      </w:pPr>
      <w:r>
        <w:rPr>
          <w:rFonts w:hint="cs"/>
          <w:sz w:val="24"/>
          <w:szCs w:val="24"/>
          <w:cs/>
          <w:lang w:bidi="si-LK"/>
        </w:rPr>
        <w:t xml:space="preserve">රජයේ යම් ඉඩමක පදිංචි අයෙකුට විදුලි ගිණුමේ නම වෙනස් </w:t>
      </w:r>
      <w:r w:rsidR="006A0D13">
        <w:rPr>
          <w:rFonts w:hint="cs"/>
          <w:sz w:val="24"/>
          <w:szCs w:val="24"/>
          <w:cs/>
          <w:lang w:bidi="si-LK"/>
        </w:rPr>
        <w:t>කිරීම</w:t>
      </w:r>
      <w:r>
        <w:rPr>
          <w:rFonts w:hint="cs"/>
          <w:sz w:val="24"/>
          <w:szCs w:val="24"/>
          <w:cs/>
          <w:lang w:bidi="si-LK"/>
        </w:rPr>
        <w:t xml:space="preserve"> කිසිලෙසකින් හෝ අදාළ පරිශ්‍රයේ අයිතිය සදහා සාධකයක් නොවන බව,</w:t>
      </w:r>
    </w:p>
    <w:p w14:paraId="3D09C888" w14:textId="1F25FCAE" w:rsidR="009E34FF" w:rsidRDefault="009E34FF" w:rsidP="00A13B7B">
      <w:pPr>
        <w:pStyle w:val="ListParagraph"/>
        <w:numPr>
          <w:ilvl w:val="0"/>
          <w:numId w:val="4"/>
        </w:numPr>
        <w:spacing w:before="240" w:after="0"/>
        <w:jc w:val="both"/>
        <w:rPr>
          <w:sz w:val="24"/>
          <w:szCs w:val="24"/>
          <w:lang w:bidi="si-LK"/>
        </w:rPr>
      </w:pPr>
      <w:r>
        <w:rPr>
          <w:rFonts w:hint="cs"/>
          <w:sz w:val="24"/>
          <w:szCs w:val="24"/>
          <w:cs/>
          <w:lang w:bidi="si-LK"/>
        </w:rPr>
        <w:t xml:space="preserve">අනවසරයෙන් රජයේ ඉඩමක පදිංචිව සිටින </w:t>
      </w:r>
      <w:r w:rsidR="006A0D13">
        <w:rPr>
          <w:rFonts w:hint="cs"/>
          <w:sz w:val="24"/>
          <w:szCs w:val="24"/>
          <w:cs/>
          <w:lang w:bidi="si-LK"/>
        </w:rPr>
        <w:t xml:space="preserve">අයක්‍රම පාරිභෝගිකයාට </w:t>
      </w:r>
      <w:r>
        <w:rPr>
          <w:rFonts w:hint="cs"/>
          <w:sz w:val="24"/>
          <w:szCs w:val="24"/>
          <w:cs/>
          <w:lang w:bidi="si-LK"/>
        </w:rPr>
        <w:t xml:space="preserve">එරෙහිව අදාළ ඉඩම සතු රජයේ ආයතනය ගනු ලබන නීතිමය ක්‍රියාදාමයට සහ ඒ සම්බන්ධ අධිකරණයේ තීරණයට යටත් කොට අදාළ </w:t>
      </w:r>
      <w:r w:rsidR="006A0D13">
        <w:rPr>
          <w:rFonts w:hint="cs"/>
          <w:sz w:val="24"/>
          <w:szCs w:val="24"/>
          <w:cs/>
          <w:lang w:bidi="si-LK"/>
        </w:rPr>
        <w:t xml:space="preserve">ගිණුමේ නම වෙනස් කරන </w:t>
      </w:r>
      <w:r>
        <w:rPr>
          <w:rFonts w:hint="cs"/>
          <w:sz w:val="24"/>
          <w:szCs w:val="24"/>
          <w:cs/>
          <w:lang w:bidi="si-LK"/>
        </w:rPr>
        <w:t xml:space="preserve">බව, </w:t>
      </w:r>
    </w:p>
    <w:p w14:paraId="3B5ED682" w14:textId="2C24AD7F" w:rsidR="009E34FF" w:rsidRDefault="009E34FF" w:rsidP="00A13B7B">
      <w:pPr>
        <w:pStyle w:val="ListParagraph"/>
        <w:numPr>
          <w:ilvl w:val="0"/>
          <w:numId w:val="4"/>
        </w:numPr>
        <w:spacing w:before="240" w:after="0"/>
        <w:jc w:val="both"/>
        <w:rPr>
          <w:sz w:val="24"/>
          <w:szCs w:val="24"/>
          <w:lang w:bidi="si-LK"/>
        </w:rPr>
      </w:pPr>
      <w:r>
        <w:rPr>
          <w:rFonts w:hint="cs"/>
          <w:sz w:val="24"/>
          <w:szCs w:val="24"/>
          <w:cs/>
          <w:lang w:bidi="si-LK"/>
        </w:rPr>
        <w:t>අනවසර පදිංචිකරුව</w:t>
      </w:r>
      <w:r w:rsidR="006A0D13">
        <w:rPr>
          <w:rFonts w:hint="cs"/>
          <w:sz w:val="24"/>
          <w:szCs w:val="24"/>
          <w:cs/>
          <w:lang w:bidi="si-LK"/>
        </w:rPr>
        <w:t>ා</w:t>
      </w:r>
      <w:r>
        <w:rPr>
          <w:rFonts w:hint="cs"/>
          <w:sz w:val="24"/>
          <w:szCs w:val="24"/>
          <w:cs/>
          <w:lang w:bidi="si-LK"/>
        </w:rPr>
        <w:t xml:space="preserve"> </w:t>
      </w:r>
      <w:r w:rsidR="006A0D13">
        <w:rPr>
          <w:rFonts w:hint="cs"/>
          <w:sz w:val="24"/>
          <w:szCs w:val="24"/>
          <w:cs/>
          <w:lang w:bidi="si-LK"/>
        </w:rPr>
        <w:t>(</w:t>
      </w:r>
      <w:r w:rsidR="006A0D13" w:rsidRPr="006A0D13">
        <w:rPr>
          <w:rFonts w:cs="Iskoola Pota"/>
          <w:sz w:val="24"/>
          <w:szCs w:val="24"/>
          <w:cs/>
          <w:lang w:bidi="si-LK"/>
        </w:rPr>
        <w:t>අයක්‍රම පාරිභෝගිකයා</w:t>
      </w:r>
      <w:r w:rsidR="006A0D13">
        <w:rPr>
          <w:rFonts w:hint="cs"/>
          <w:sz w:val="24"/>
          <w:szCs w:val="24"/>
          <w:cs/>
          <w:lang w:bidi="si-LK"/>
        </w:rPr>
        <w:t xml:space="preserve">) </w:t>
      </w:r>
      <w:r>
        <w:rPr>
          <w:rFonts w:hint="cs"/>
          <w:sz w:val="24"/>
          <w:szCs w:val="24"/>
          <w:cs/>
          <w:lang w:bidi="si-LK"/>
        </w:rPr>
        <w:t>නෙරපා හැරීමට හෝ අදාළ පරිශ්‍රයෙන් ඉවත් කිරීමට රජයේ ඒ ඒ ආයතන සතු බලතල ප්‍රකාරව ගනු ලබන ක්‍රියාමාර්ගවලට යටත් කොට සැපයුම ලබා දෙන බව,</w:t>
      </w:r>
      <w:r w:rsidR="006A0D13">
        <w:rPr>
          <w:rFonts w:hint="cs"/>
          <w:sz w:val="24"/>
          <w:szCs w:val="24"/>
          <w:cs/>
          <w:lang w:bidi="si-LK"/>
        </w:rPr>
        <w:t xml:space="preserve"> </w:t>
      </w:r>
    </w:p>
    <w:p w14:paraId="40580F8B" w14:textId="4E9673D1" w:rsidR="009E34FF" w:rsidRPr="00C545CD" w:rsidRDefault="009E34FF" w:rsidP="00A13B7B">
      <w:pPr>
        <w:pStyle w:val="ListParagraph"/>
        <w:numPr>
          <w:ilvl w:val="0"/>
          <w:numId w:val="4"/>
        </w:numPr>
        <w:spacing w:before="240" w:after="0"/>
        <w:jc w:val="both"/>
        <w:rPr>
          <w:sz w:val="24"/>
          <w:szCs w:val="24"/>
          <w:lang w:bidi="si-LK"/>
        </w:rPr>
      </w:pPr>
      <w:r w:rsidRPr="00791010">
        <w:rPr>
          <w:rFonts w:cs="Iskoola Pota"/>
          <w:sz w:val="24"/>
          <w:szCs w:val="24"/>
          <w:cs/>
          <w:lang w:bidi="si-LK"/>
        </w:rPr>
        <w:t>යම් අවස්ථාවක</w:t>
      </w:r>
      <w:r>
        <w:rPr>
          <w:rFonts w:cs="Iskoola Pota" w:hint="cs"/>
          <w:sz w:val="24"/>
          <w:szCs w:val="24"/>
          <w:cs/>
          <w:lang w:bidi="si-LK"/>
        </w:rPr>
        <w:t xml:space="preserve"> අනවසර පදිංචිකරුව</w:t>
      </w:r>
      <w:r w:rsidR="006A0D13">
        <w:rPr>
          <w:rFonts w:cs="Iskoola Pota" w:hint="cs"/>
          <w:sz w:val="24"/>
          <w:szCs w:val="24"/>
          <w:cs/>
          <w:lang w:bidi="si-LK"/>
        </w:rPr>
        <w:t>ා</w:t>
      </w:r>
      <w:r>
        <w:rPr>
          <w:rFonts w:cs="Iskoola Pota" w:hint="cs"/>
          <w:sz w:val="24"/>
          <w:szCs w:val="24"/>
          <w:cs/>
          <w:lang w:bidi="si-LK"/>
        </w:rPr>
        <w:t xml:space="preserve"> </w:t>
      </w:r>
      <w:r w:rsidR="006A0D13" w:rsidRPr="006A0D13">
        <w:rPr>
          <w:rFonts w:cs="Iskoola Pota"/>
          <w:sz w:val="24"/>
          <w:szCs w:val="24"/>
          <w:cs/>
          <w:lang w:bidi="si-LK"/>
        </w:rPr>
        <w:t>(අයක්‍රම පාරිභෝගිකයා)</w:t>
      </w:r>
      <w:r w:rsidR="006A0D13">
        <w:rPr>
          <w:rFonts w:cs="Iskoola Pota" w:hint="cs"/>
          <w:sz w:val="24"/>
          <w:szCs w:val="24"/>
          <w:cs/>
          <w:lang w:bidi="si-LK"/>
        </w:rPr>
        <w:t xml:space="preserve"> </w:t>
      </w:r>
      <w:r>
        <w:rPr>
          <w:rFonts w:cs="Iskoola Pota" w:hint="cs"/>
          <w:sz w:val="24"/>
          <w:szCs w:val="24"/>
          <w:cs/>
          <w:lang w:bidi="si-LK"/>
        </w:rPr>
        <w:t xml:space="preserve">අදාළ පරිශ්‍රයෙන් නෙරපා හැරීමට/ඉවත් කිරීමට අධිකරණ තීරණයක් ගෙන ඒ අනුව අදාළ </w:t>
      </w:r>
      <w:r w:rsidR="006A0D13" w:rsidRPr="006A0D13">
        <w:rPr>
          <w:rFonts w:cs="Iskoola Pota"/>
          <w:sz w:val="24"/>
          <w:szCs w:val="24"/>
          <w:cs/>
          <w:lang w:bidi="si-LK"/>
        </w:rPr>
        <w:t>අයක්‍රම පාරිභෝගිකයා</w:t>
      </w:r>
      <w:r w:rsidR="006A0D13" w:rsidRPr="006A0D13">
        <w:rPr>
          <w:rFonts w:cs="Iskoola Pota" w:hint="cs"/>
          <w:sz w:val="24"/>
          <w:szCs w:val="24"/>
          <w:cs/>
          <w:lang w:bidi="si-LK"/>
        </w:rPr>
        <w:t xml:space="preserve"> </w:t>
      </w:r>
      <w:r>
        <w:rPr>
          <w:rFonts w:cs="Iskoola Pota" w:hint="cs"/>
          <w:sz w:val="24"/>
          <w:szCs w:val="24"/>
          <w:cs/>
          <w:lang w:bidi="si-LK"/>
        </w:rPr>
        <w:t xml:space="preserve">පරිශ්‍රයෙන් ඉවත් කළ හොත් හෝ නෙරපා හැරිය හොත් ඒ අනුව </w:t>
      </w:r>
      <w:r w:rsidR="006A0D13">
        <w:rPr>
          <w:rFonts w:cs="Iskoola Pota" w:hint="cs"/>
          <w:sz w:val="24"/>
          <w:szCs w:val="24"/>
          <w:cs/>
          <w:lang w:bidi="si-LK"/>
        </w:rPr>
        <w:t>නම වෙනස් කර</w:t>
      </w:r>
      <w:r>
        <w:rPr>
          <w:rFonts w:cs="Iskoola Pota" w:hint="cs"/>
          <w:sz w:val="24"/>
          <w:szCs w:val="24"/>
          <w:cs/>
          <w:lang w:bidi="si-LK"/>
        </w:rPr>
        <w:t xml:space="preserve"> ඇති විදුලි සැපයුම අවසන් කරනු ලබන බව, </w:t>
      </w:r>
    </w:p>
    <w:p w14:paraId="0D592AEE" w14:textId="5E4764B2" w:rsidR="009E34FF" w:rsidRDefault="00C545CD" w:rsidP="00A13B7B">
      <w:pPr>
        <w:pStyle w:val="ListParagraph"/>
        <w:numPr>
          <w:ilvl w:val="0"/>
          <w:numId w:val="4"/>
        </w:numPr>
        <w:spacing w:before="240" w:after="0"/>
        <w:jc w:val="both"/>
        <w:rPr>
          <w:sz w:val="24"/>
          <w:szCs w:val="24"/>
          <w:lang w:bidi="si-LK"/>
        </w:rPr>
      </w:pPr>
      <w:r w:rsidRPr="00C545CD">
        <w:rPr>
          <w:rFonts w:cs="Iskoola Pota"/>
          <w:sz w:val="24"/>
          <w:szCs w:val="24"/>
          <w:cs/>
          <w:lang w:bidi="si-LK"/>
        </w:rPr>
        <w:t>රාජ්‍ය නිලධාරීන් සඳහා සපයා ඇති නිල නිවාසයන්හී විදුලි ගිණුම්</w:t>
      </w:r>
      <w:r>
        <w:rPr>
          <w:rFonts w:cs="Iskoola Pota" w:hint="cs"/>
          <w:sz w:val="24"/>
          <w:szCs w:val="24"/>
          <w:cs/>
          <w:lang w:bidi="si-LK"/>
        </w:rPr>
        <w:t xml:space="preserve"> නිල නිවාසය හිමි වී ඇති නිලධාරියා නමින් අදාළ කාල සීමාවට පමණක් සීමා වන ලෙස ගිණුමේ නම වෙනස් කරන බව, </w:t>
      </w:r>
      <w:r w:rsidR="009E34FF" w:rsidRPr="00A13B7B">
        <w:rPr>
          <w:rFonts w:hint="cs"/>
          <w:sz w:val="24"/>
          <w:szCs w:val="24"/>
          <w:cs/>
          <w:lang w:bidi="si-LK"/>
        </w:rPr>
        <w:t xml:space="preserve">යනාදී </w:t>
      </w:r>
      <w:r w:rsidRPr="00A13B7B">
        <w:rPr>
          <w:rFonts w:hint="cs"/>
          <w:sz w:val="24"/>
          <w:szCs w:val="24"/>
          <w:cs/>
          <w:lang w:bidi="si-LK"/>
        </w:rPr>
        <w:t xml:space="preserve">කොන්දේසී </w:t>
      </w:r>
      <w:r w:rsidR="009E34FF" w:rsidRPr="00A13B7B">
        <w:rPr>
          <w:rFonts w:hint="cs"/>
          <w:sz w:val="24"/>
          <w:szCs w:val="24"/>
          <w:cs/>
          <w:lang w:bidi="si-LK"/>
        </w:rPr>
        <w:t xml:space="preserve">සලකා බලනු ලැබේ. </w:t>
      </w:r>
    </w:p>
    <w:p w14:paraId="5FB08B38" w14:textId="77777777" w:rsidR="00EF53FF" w:rsidRPr="00A13B7B" w:rsidRDefault="00EF53FF" w:rsidP="00EF53FF">
      <w:pPr>
        <w:pStyle w:val="ListParagraph"/>
        <w:spacing w:before="240" w:after="0"/>
        <w:jc w:val="both"/>
        <w:rPr>
          <w:sz w:val="24"/>
          <w:szCs w:val="24"/>
          <w:lang w:bidi="si-LK"/>
        </w:rPr>
      </w:pPr>
    </w:p>
    <w:p w14:paraId="282426C3" w14:textId="0B9369A0" w:rsidR="009E34FF" w:rsidRPr="00EF53FF" w:rsidRDefault="00D3296C" w:rsidP="00A13B7B">
      <w:pPr>
        <w:pStyle w:val="ListParagraph"/>
        <w:numPr>
          <w:ilvl w:val="0"/>
          <w:numId w:val="6"/>
        </w:numPr>
        <w:spacing w:before="240" w:after="0"/>
        <w:jc w:val="both"/>
        <w:rPr>
          <w:rFonts w:ascii="Iskoola Pota" w:hAnsi="Iskoola Pota" w:cs="Iskoola Pota"/>
          <w:b/>
          <w:bCs/>
          <w:sz w:val="28"/>
          <w:szCs w:val="28"/>
          <w:lang w:bidi="si-LK"/>
        </w:rPr>
      </w:pPr>
      <w:bookmarkStart w:id="3" w:name="_Hlk163485937"/>
      <w:r>
        <w:rPr>
          <w:rFonts w:ascii="Iskoola Pota" w:hAnsi="Iskoola Pota" w:cs="Iskoola Pota" w:hint="cs"/>
          <w:b/>
          <w:bCs/>
          <w:sz w:val="28"/>
          <w:szCs w:val="28"/>
          <w:cs/>
          <w:lang w:bidi="si-LK"/>
        </w:rPr>
        <w:t xml:space="preserve"> </w:t>
      </w:r>
      <w:r w:rsidR="00A22239" w:rsidRPr="00D3296C">
        <w:rPr>
          <w:rFonts w:ascii="Iskoola Pota" w:hAnsi="Iskoola Pota" w:cs="Iskoola Pota" w:hint="cs"/>
          <w:b/>
          <w:bCs/>
          <w:sz w:val="28"/>
          <w:szCs w:val="28"/>
          <w:cs/>
          <w:lang w:bidi="si-LK"/>
        </w:rPr>
        <w:t>විදුලි</w:t>
      </w:r>
      <w:r w:rsidR="00A22239" w:rsidRPr="00D3296C">
        <w:rPr>
          <w:rFonts w:hint="cs"/>
          <w:b/>
          <w:bCs/>
          <w:sz w:val="28"/>
          <w:szCs w:val="28"/>
          <w:cs/>
          <w:lang w:bidi="si-LK"/>
        </w:rPr>
        <w:t xml:space="preserve"> මාර්ග අවසරය</w:t>
      </w:r>
    </w:p>
    <w:p w14:paraId="750B92A3" w14:textId="77777777" w:rsidR="00EF53FF" w:rsidRPr="00D3296C" w:rsidRDefault="00EF53FF" w:rsidP="00EF53FF">
      <w:pPr>
        <w:pStyle w:val="ListParagraph"/>
        <w:spacing w:before="240" w:after="0"/>
        <w:ind w:left="740"/>
        <w:jc w:val="both"/>
        <w:rPr>
          <w:rFonts w:ascii="Iskoola Pota" w:hAnsi="Iskoola Pota" w:cs="Iskoola Pota"/>
          <w:b/>
          <w:bCs/>
          <w:sz w:val="28"/>
          <w:szCs w:val="28"/>
          <w:lang w:bidi="si-LK"/>
        </w:rPr>
      </w:pPr>
    </w:p>
    <w:bookmarkEnd w:id="3"/>
    <w:p w14:paraId="53DE10B6" w14:textId="77777777" w:rsidR="00900515" w:rsidRDefault="000A6AA9" w:rsidP="00A13B7B">
      <w:pPr>
        <w:spacing w:after="0" w:line="240" w:lineRule="auto"/>
        <w:jc w:val="both"/>
        <w:rPr>
          <w:rFonts w:ascii="Iskoola Pota" w:eastAsia="Times New Roman" w:hAnsi="Iskoola Pota" w:cs="Iskoola Pota"/>
          <w:kern w:val="0"/>
          <w:sz w:val="24"/>
          <w:szCs w:val="24"/>
          <w:cs/>
          <w:lang w:bidi="si-LK"/>
          <w14:ligatures w14:val="none"/>
        </w:rPr>
      </w:pPr>
      <w:r w:rsidRPr="000A6AA9">
        <w:rPr>
          <w:rFonts w:ascii="Iskoola Pota" w:eastAsia="Times New Roman" w:hAnsi="Iskoola Pota" w:cs="Iskoola Pota"/>
          <w:kern w:val="0"/>
          <w:sz w:val="24"/>
          <w:szCs w:val="24"/>
          <w14:ligatures w14:val="none"/>
        </w:rPr>
        <w:t>2009</w:t>
      </w:r>
      <w:r w:rsidRPr="000A6AA9">
        <w:rPr>
          <w:rFonts w:ascii="Iskoola Pota" w:eastAsia="Times New Roman" w:hAnsi="Iskoola Pota" w:cs="Iskoola Pota"/>
          <w:kern w:val="0"/>
          <w:sz w:val="24"/>
          <w:szCs w:val="24"/>
          <w:cs/>
          <w:lang w:bidi="si-LK"/>
          <w14:ligatures w14:val="none"/>
        </w:rPr>
        <w:t xml:space="preserve"> අංක </w:t>
      </w:r>
      <w:r w:rsidRPr="000A6AA9">
        <w:rPr>
          <w:rFonts w:ascii="Iskoola Pota" w:eastAsia="Times New Roman" w:hAnsi="Iskoola Pota" w:cs="Iskoola Pota"/>
          <w:kern w:val="0"/>
          <w:sz w:val="24"/>
          <w:szCs w:val="24"/>
          <w14:ligatures w14:val="none"/>
        </w:rPr>
        <w:t>20</w:t>
      </w:r>
      <w:r w:rsidRPr="000A6AA9">
        <w:rPr>
          <w:rFonts w:ascii="Iskoola Pota" w:eastAsia="Times New Roman" w:hAnsi="Iskoola Pota" w:cs="Iskoola Pota"/>
          <w:kern w:val="0"/>
          <w:sz w:val="24"/>
          <w:szCs w:val="24"/>
          <w:cs/>
          <w:lang w:bidi="si-LK"/>
          <w14:ligatures w14:val="none"/>
        </w:rPr>
        <w:t xml:space="preserve"> දරන ශ්‍රී ලංකා විදුලිබල පන</w:t>
      </w:r>
      <w:r>
        <w:rPr>
          <w:rFonts w:ascii="Iskoola Pota" w:eastAsia="Times New Roman" w:hAnsi="Iskoola Pota" w:cs="Iskoola Pota" w:hint="cs"/>
          <w:kern w:val="0"/>
          <w:sz w:val="24"/>
          <w:szCs w:val="24"/>
          <w:cs/>
          <w:lang w:bidi="si-LK"/>
          <w14:ligatures w14:val="none"/>
        </w:rPr>
        <w:t xml:space="preserve">තේ 1 වන උපලේඛනයේ 3 වන අයිතමය ප්‍රකාරව බලපත්‍රලාභියකුගේ බලපත්‍රයක් මගින් කර ගෙන යාම පිණිස බලපත්‍රලාභියාට බලය දී ඇති කටයුතු කරගෙන යාම සම්බන්ධිත යම් කාර්යයක් සඳහා </w:t>
      </w:r>
      <w:r w:rsidR="00900515">
        <w:rPr>
          <w:rFonts w:ascii="Iskoola Pota" w:eastAsia="Times New Roman" w:hAnsi="Iskoola Pota" w:cs="Iskoola Pota" w:hint="cs"/>
          <w:kern w:val="0"/>
          <w:sz w:val="24"/>
          <w:szCs w:val="24"/>
          <w:cs/>
          <w:lang w:bidi="si-LK"/>
          <w14:ligatures w14:val="none"/>
        </w:rPr>
        <w:t xml:space="preserve">බලපත්‍රලාභියකුට යම් ඉඩමක් මත, යටින් හෝ උඩින් විදුලි මාර්ගයක් සවි කිරීම හෝ සවි කොට පවත්වා ගැනීම අවශ්‍ය කරන්නා වූ හෝ උචිත වන්නා වූ අවස්ථාවක මාර්ග අවසරය ගත යුතු වේ. </w:t>
      </w:r>
    </w:p>
    <w:p w14:paraId="02D12A74" w14:textId="77777777" w:rsidR="00135245" w:rsidRDefault="00135245" w:rsidP="00A13B7B">
      <w:pPr>
        <w:spacing w:after="0" w:line="240" w:lineRule="auto"/>
        <w:jc w:val="both"/>
        <w:rPr>
          <w:rFonts w:ascii="Iskoola Pota" w:eastAsia="Times New Roman" w:hAnsi="Iskoola Pota" w:cs="Iskoola Pota"/>
          <w:kern w:val="0"/>
          <w:sz w:val="24"/>
          <w:szCs w:val="24"/>
          <w:cs/>
          <w:lang w:bidi="si-LK"/>
          <w14:ligatures w14:val="none"/>
        </w:rPr>
      </w:pPr>
    </w:p>
    <w:p w14:paraId="32759ABF" w14:textId="5C2825D8" w:rsidR="00135245" w:rsidRPr="00E47010" w:rsidRDefault="00135245" w:rsidP="00A13B7B">
      <w:pPr>
        <w:pStyle w:val="ListParagraph"/>
        <w:numPr>
          <w:ilvl w:val="1"/>
          <w:numId w:val="22"/>
        </w:numPr>
        <w:spacing w:after="0" w:line="240" w:lineRule="auto"/>
        <w:ind w:hanging="450"/>
        <w:jc w:val="both"/>
        <w:rPr>
          <w:rFonts w:ascii="Iskoola Pota" w:eastAsia="Times New Roman" w:hAnsi="Iskoola Pota" w:cs="Iskoola Pota"/>
          <w:b/>
          <w:bCs/>
          <w:kern w:val="0"/>
          <w:sz w:val="28"/>
          <w:szCs w:val="28"/>
          <w:lang w:bidi="si-LK"/>
          <w14:ligatures w14:val="none"/>
        </w:rPr>
      </w:pPr>
      <w:r w:rsidRPr="00E47010">
        <w:rPr>
          <w:rFonts w:ascii="Iskoola Pota" w:eastAsia="Times New Roman" w:hAnsi="Iskoola Pota" w:cs="Iskoola Pota"/>
          <w:b/>
          <w:bCs/>
          <w:kern w:val="0"/>
          <w:sz w:val="28"/>
          <w:szCs w:val="28"/>
          <w:cs/>
          <w:lang w:bidi="si-LK"/>
          <w14:ligatures w14:val="none"/>
        </w:rPr>
        <w:t>මාර්ග අවසරය ලබා ගැනීම සඳහා බලපත්‍රලාභියා වෙත පැවරෙන වගකීම</w:t>
      </w:r>
    </w:p>
    <w:p w14:paraId="48A2465D" w14:textId="2BB03CD0" w:rsidR="004C394E" w:rsidRPr="00665AE6" w:rsidRDefault="00665AE6" w:rsidP="00A13B7B">
      <w:pPr>
        <w:spacing w:before="240" w:after="0"/>
        <w:jc w:val="both"/>
        <w:rPr>
          <w:rFonts w:cs="Iskoola Pota"/>
          <w:sz w:val="24"/>
          <w:szCs w:val="24"/>
          <w:lang w:bidi="si-LK"/>
        </w:rPr>
      </w:pPr>
      <w:r>
        <w:rPr>
          <w:rFonts w:cs="Iskoola Pota" w:hint="cs"/>
          <w:sz w:val="24"/>
          <w:szCs w:val="24"/>
          <w:cs/>
          <w:lang w:bidi="si-LK"/>
        </w:rPr>
        <w:t xml:space="preserve">ඒ අනුව </w:t>
      </w:r>
      <w:r w:rsidRPr="00F15386">
        <w:rPr>
          <w:rFonts w:cs="Iskoola Pota"/>
          <w:sz w:val="24"/>
          <w:szCs w:val="24"/>
          <w:cs/>
          <w:lang w:bidi="si-LK"/>
        </w:rPr>
        <w:t xml:space="preserve">2013 අංක 31 දරන </w:t>
      </w:r>
      <w:r w:rsidRPr="000A6AA9">
        <w:rPr>
          <w:rFonts w:cs="Iskoola Pota"/>
          <w:sz w:val="24"/>
          <w:szCs w:val="24"/>
          <w:cs/>
          <w:lang w:bidi="si-LK"/>
        </w:rPr>
        <w:t xml:space="preserve">ශ්‍රී ලංකා විදුලිබල </w:t>
      </w:r>
      <w:r>
        <w:rPr>
          <w:rFonts w:cs="Iskoola Pota" w:hint="cs"/>
          <w:sz w:val="24"/>
          <w:szCs w:val="24"/>
          <w:cs/>
          <w:lang w:bidi="si-LK"/>
        </w:rPr>
        <w:t>(සංශෝධිත)</w:t>
      </w:r>
      <w:r w:rsidRPr="000A6AA9">
        <w:rPr>
          <w:rFonts w:cs="Iskoola Pota"/>
          <w:sz w:val="24"/>
          <w:szCs w:val="24"/>
          <w:cs/>
          <w:lang w:bidi="si-LK"/>
        </w:rPr>
        <w:t xml:space="preserve"> </w:t>
      </w:r>
      <w:r w:rsidRPr="00F15386">
        <w:rPr>
          <w:rFonts w:cs="Iskoola Pota"/>
          <w:sz w:val="24"/>
          <w:szCs w:val="24"/>
          <w:cs/>
          <w:lang w:bidi="si-LK"/>
        </w:rPr>
        <w:t>පනත මගින් සංශෝධිත 2009 අංක 20 දරන ශ්‍රී ලංකා විදුලිබල පනත තුළ පනවා ඇති විධිවිධාන තුළ දැක්වෙන පරිදි</w:t>
      </w:r>
      <w:r w:rsidRPr="00F15386">
        <w:rPr>
          <w:sz w:val="24"/>
          <w:szCs w:val="24"/>
          <w:lang w:bidi="si-LK"/>
        </w:rPr>
        <w:t xml:space="preserve">, </w:t>
      </w:r>
      <w:r w:rsidRPr="00F15386">
        <w:rPr>
          <w:rFonts w:cs="Iskoola Pota"/>
          <w:sz w:val="24"/>
          <w:szCs w:val="24"/>
          <w:cs/>
          <w:lang w:bidi="si-LK"/>
        </w:rPr>
        <w:t>ඕනෑම ඉඩමක් මතින් ඉඩමකට උඩින් හෝ පොළව යටින් විදුලි මාර්ග ස්ථාපනය කිරීමට හා ස්ථාපනය කොට තැබීමට හා එවන් විදුලි මාර්ග පරීක්ෂා කිරීම</w:t>
      </w:r>
      <w:r w:rsidRPr="00F15386">
        <w:rPr>
          <w:sz w:val="24"/>
          <w:szCs w:val="24"/>
          <w:lang w:bidi="si-LK"/>
        </w:rPr>
        <w:t xml:space="preserve">, </w:t>
      </w:r>
      <w:r w:rsidRPr="00F15386">
        <w:rPr>
          <w:rFonts w:cs="Iskoola Pota"/>
          <w:sz w:val="24"/>
          <w:szCs w:val="24"/>
          <w:cs/>
          <w:lang w:bidi="si-LK"/>
        </w:rPr>
        <w:t>නඩත්තු කිරීම</w:t>
      </w:r>
      <w:r w:rsidRPr="00F15386">
        <w:rPr>
          <w:sz w:val="24"/>
          <w:szCs w:val="24"/>
          <w:lang w:bidi="si-LK"/>
        </w:rPr>
        <w:t xml:space="preserve">, </w:t>
      </w:r>
      <w:r w:rsidRPr="00F15386">
        <w:rPr>
          <w:rFonts w:cs="Iskoola Pota"/>
          <w:sz w:val="24"/>
          <w:szCs w:val="24"/>
          <w:cs/>
          <w:lang w:bidi="si-LK"/>
        </w:rPr>
        <w:t>සැකසීම</w:t>
      </w:r>
      <w:r w:rsidRPr="00F15386">
        <w:rPr>
          <w:sz w:val="24"/>
          <w:szCs w:val="24"/>
          <w:lang w:bidi="si-LK"/>
        </w:rPr>
        <w:t xml:space="preserve">, </w:t>
      </w:r>
      <w:r w:rsidRPr="00F15386">
        <w:rPr>
          <w:rFonts w:cs="Iskoola Pota"/>
          <w:sz w:val="24"/>
          <w:szCs w:val="24"/>
          <w:cs/>
          <w:lang w:bidi="si-LK"/>
        </w:rPr>
        <w:t>අලුත්වැඩියා කිරීම</w:t>
      </w:r>
      <w:r w:rsidRPr="00F15386">
        <w:rPr>
          <w:sz w:val="24"/>
          <w:szCs w:val="24"/>
          <w:lang w:bidi="si-LK"/>
        </w:rPr>
        <w:t xml:space="preserve">, </w:t>
      </w:r>
      <w:r w:rsidRPr="00F15386">
        <w:rPr>
          <w:rFonts w:cs="Iskoola Pota"/>
          <w:sz w:val="24"/>
          <w:szCs w:val="24"/>
          <w:cs/>
          <w:lang w:bidi="si-LK"/>
        </w:rPr>
        <w:t>වෙනස් කිරීම</w:t>
      </w:r>
      <w:r w:rsidRPr="00F15386">
        <w:rPr>
          <w:sz w:val="24"/>
          <w:szCs w:val="24"/>
          <w:lang w:bidi="si-LK"/>
        </w:rPr>
        <w:t xml:space="preserve">, </w:t>
      </w:r>
      <w:r w:rsidRPr="00F15386">
        <w:rPr>
          <w:rFonts w:cs="Iskoola Pota"/>
          <w:sz w:val="24"/>
          <w:szCs w:val="24"/>
          <w:cs/>
          <w:lang w:bidi="si-LK"/>
        </w:rPr>
        <w:t>ඉවත් කිරීම</w:t>
      </w:r>
      <w:r w:rsidRPr="00F15386">
        <w:rPr>
          <w:sz w:val="24"/>
          <w:szCs w:val="24"/>
          <w:lang w:bidi="si-LK"/>
        </w:rPr>
        <w:t xml:space="preserve">, </w:t>
      </w:r>
      <w:r w:rsidRPr="00F15386">
        <w:rPr>
          <w:rFonts w:cs="Iskoola Pota"/>
          <w:sz w:val="24"/>
          <w:szCs w:val="24"/>
          <w:cs/>
          <w:lang w:bidi="si-LK"/>
        </w:rPr>
        <w:t>හෝ මාරු කිරීම යන අවශ්‍යතා සඳහා ඕනෑම ඉඩමකට ඇතු</w:t>
      </w:r>
      <w:r>
        <w:rPr>
          <w:rFonts w:cs="Iskoola Pota" w:hint="cs"/>
          <w:sz w:val="24"/>
          <w:szCs w:val="24"/>
          <w:cs/>
          <w:lang w:bidi="si-LK"/>
        </w:rPr>
        <w:t>ළ්වී</w:t>
      </w:r>
      <w:r w:rsidRPr="00F15386">
        <w:rPr>
          <w:rFonts w:cs="Iskoola Pota"/>
          <w:sz w:val="24"/>
          <w:szCs w:val="24"/>
          <w:cs/>
          <w:lang w:bidi="si-LK"/>
        </w:rPr>
        <w:t>මට</w:t>
      </w:r>
      <w:r>
        <w:rPr>
          <w:rFonts w:cs="Iskoola Pota" w:hint="cs"/>
          <w:sz w:val="24"/>
          <w:szCs w:val="24"/>
          <w:cs/>
          <w:lang w:bidi="si-LK"/>
        </w:rPr>
        <w:t xml:space="preserve"> </w:t>
      </w:r>
      <w:r w:rsidRPr="00F15386">
        <w:rPr>
          <w:rFonts w:cs="Iskoola Pota"/>
          <w:sz w:val="24"/>
          <w:szCs w:val="24"/>
          <w:cs/>
          <w:lang w:bidi="si-LK"/>
        </w:rPr>
        <w:t>බලපත්‍රලාභීන්ට</w:t>
      </w:r>
      <w:r>
        <w:rPr>
          <w:rFonts w:cs="Iskoola Pota" w:hint="cs"/>
          <w:sz w:val="24"/>
          <w:szCs w:val="24"/>
          <w:cs/>
          <w:lang w:bidi="si-LK"/>
        </w:rPr>
        <w:t xml:space="preserve"> ඉඩම් අයිතිකරුගෙන්/පදිංචිකරුගෙන් කැමැත්ත/අවසරය නැතහොත් අවශ්‍ය මාර්ග අවසරය</w:t>
      </w:r>
      <w:r>
        <w:rPr>
          <w:rStyle w:val="FootnoteReference"/>
          <w:rFonts w:cs="Iskoola Pota"/>
          <w:sz w:val="24"/>
          <w:szCs w:val="24"/>
          <w:cs/>
          <w:lang w:bidi="si-LK"/>
        </w:rPr>
        <w:footnoteReference w:id="5"/>
      </w:r>
      <w:r>
        <w:rPr>
          <w:rFonts w:cs="Iskoola Pota" w:hint="cs"/>
          <w:sz w:val="24"/>
          <w:szCs w:val="24"/>
          <w:cs/>
          <w:lang w:bidi="si-LK"/>
        </w:rPr>
        <w:t xml:space="preserve"> ගත යුතු ය.</w:t>
      </w:r>
    </w:p>
    <w:p w14:paraId="773D5234" w14:textId="4185A7E6" w:rsidR="00FA291C" w:rsidRPr="00844886" w:rsidRDefault="00FA291C" w:rsidP="00A13B7B">
      <w:pPr>
        <w:pStyle w:val="ListParagraph"/>
        <w:numPr>
          <w:ilvl w:val="1"/>
          <w:numId w:val="22"/>
        </w:numPr>
        <w:spacing w:after="0" w:line="240" w:lineRule="auto"/>
        <w:ind w:hanging="450"/>
        <w:jc w:val="both"/>
        <w:rPr>
          <w:rFonts w:ascii="Iskoola Pota" w:eastAsia="Times New Roman" w:hAnsi="Iskoola Pota" w:cs="Iskoola Pota"/>
          <w:b/>
          <w:bCs/>
          <w:kern w:val="0"/>
          <w:sz w:val="28"/>
          <w:szCs w:val="28"/>
          <w:lang w:bidi="si-LK"/>
          <w14:ligatures w14:val="none"/>
        </w:rPr>
      </w:pPr>
      <w:r w:rsidRPr="00844886">
        <w:rPr>
          <w:rFonts w:ascii="Iskoola Pota" w:eastAsia="Times New Roman" w:hAnsi="Iskoola Pota" w:cs="Iskoola Pota"/>
          <w:b/>
          <w:bCs/>
          <w:kern w:val="0"/>
          <w:sz w:val="28"/>
          <w:szCs w:val="28"/>
          <w:cs/>
          <w:lang w:bidi="si-LK"/>
          <w14:ligatures w14:val="none"/>
        </w:rPr>
        <w:lastRenderedPageBreak/>
        <w:t>විදුලි මාර්ග අවසරය සම්බන්ධයෙන් ප්‍රාදේශීය ලේකම්ගේ බලතල</w:t>
      </w:r>
    </w:p>
    <w:p w14:paraId="1B55811F" w14:textId="77777777" w:rsidR="00FA291C" w:rsidRDefault="00FA291C" w:rsidP="00A13B7B">
      <w:pPr>
        <w:spacing w:after="0" w:line="240" w:lineRule="auto"/>
        <w:jc w:val="both"/>
        <w:rPr>
          <w:rFonts w:ascii="Iskoola Pota" w:eastAsia="Times New Roman" w:hAnsi="Iskoola Pota" w:cs="Iskoola Pota"/>
          <w:kern w:val="0"/>
          <w:sz w:val="24"/>
          <w:szCs w:val="24"/>
          <w:lang w:bidi="si-LK"/>
          <w14:ligatures w14:val="none"/>
        </w:rPr>
      </w:pPr>
    </w:p>
    <w:p w14:paraId="0F253861" w14:textId="4CE13865" w:rsidR="00B6225B" w:rsidRDefault="00900515" w:rsidP="00A13B7B">
      <w:pPr>
        <w:spacing w:after="0" w:line="240" w:lineRule="auto"/>
        <w:jc w:val="both"/>
        <w:rPr>
          <w:rFonts w:ascii="Iskoola Pota" w:eastAsia="Times New Roman" w:hAnsi="Iskoola Pota" w:cs="Iskoola Pota"/>
          <w:kern w:val="0"/>
          <w:sz w:val="24"/>
          <w:szCs w:val="24"/>
          <w:lang w:bidi="si-LK"/>
          <w14:ligatures w14:val="none"/>
        </w:rPr>
      </w:pPr>
      <w:r>
        <w:rPr>
          <w:rFonts w:ascii="Iskoola Pota" w:eastAsia="Times New Roman" w:hAnsi="Iskoola Pota" w:cs="Iskoola Pota" w:hint="cs"/>
          <w:kern w:val="0"/>
          <w:sz w:val="24"/>
          <w:szCs w:val="24"/>
          <w:cs/>
          <w:lang w:bidi="si-LK"/>
          <w14:ligatures w14:val="none"/>
        </w:rPr>
        <w:t xml:space="preserve">එමෙන්ම </w:t>
      </w:r>
      <w:r w:rsidRPr="00900515">
        <w:rPr>
          <w:rFonts w:ascii="Iskoola Pota" w:eastAsia="Times New Roman" w:hAnsi="Iskoola Pota" w:cs="Iskoola Pota"/>
          <w:kern w:val="0"/>
          <w:sz w:val="24"/>
          <w:szCs w:val="24"/>
          <w:cs/>
          <w:lang w:bidi="si-LK"/>
          <w14:ligatures w14:val="none"/>
        </w:rPr>
        <w:t>2013 අංක 31 දරන ශ්‍රී ලංකා විදුලිබල (සංශෝධිත) පන</w:t>
      </w:r>
      <w:r>
        <w:rPr>
          <w:rFonts w:ascii="Iskoola Pota" w:eastAsia="Times New Roman" w:hAnsi="Iskoola Pota" w:cs="Iskoola Pota" w:hint="cs"/>
          <w:kern w:val="0"/>
          <w:sz w:val="24"/>
          <w:szCs w:val="24"/>
          <w:cs/>
          <w:lang w:bidi="si-LK"/>
          <w14:ligatures w14:val="none"/>
        </w:rPr>
        <w:t xml:space="preserve">තේ 17 වන වගන්තිය ප්‍රකාරව මාර්ග අවසරය ලබා ගැනීම සහ සුරක්ෂිත කර ගැනීම පිණිස බලපත්‍රලාභියකු විසින් සියලුම සාධාරණ ප්‍රයත්නයන් රැගෙන ඇති සහ එම ප්‍රයත්නයන් අසාර්ථක වී ඇති අවස්ථාවක, අවස්ථාවෝචිත පරිදි ඉඩම උඩින් මාර්ග අවසරය ඉල්ලා ඇති ඉඩම හෝ සවිකර ඇති විදුලි මාර්ගයන් ඒ ඉඩමෙන් ඉවත් කිරීමට ඉල්ලා සිටින ඉඩම පිහිටි පරිපාලන දිස්ත්‍රීක්කයේ ප්‍රාදේශීය ලේකම්වරයා විසින්, අදාළ ඉඩමේ අයිතිකරුට හෝ පදිංචිකරුට කරුණු ඉදිරිපත් කිරීමට අවස්ථාවක් ලබා දීමට පරීක්ෂණයක් </w:t>
      </w:r>
      <w:r w:rsidR="00B6225B">
        <w:rPr>
          <w:rFonts w:ascii="Iskoola Pota" w:eastAsia="Times New Roman" w:hAnsi="Iskoola Pota" w:cs="Iskoola Pota" w:hint="cs"/>
          <w:kern w:val="0"/>
          <w:sz w:val="24"/>
          <w:szCs w:val="24"/>
          <w:cs/>
          <w:lang w:bidi="si-LK"/>
          <w14:ligatures w14:val="none"/>
        </w:rPr>
        <w:t>පැවැතිවිය යුතු ය.</w:t>
      </w:r>
    </w:p>
    <w:p w14:paraId="292C3820" w14:textId="77777777" w:rsidR="00B6225B" w:rsidRDefault="00B6225B" w:rsidP="00A13B7B">
      <w:pPr>
        <w:spacing w:after="0" w:line="240" w:lineRule="auto"/>
        <w:jc w:val="both"/>
        <w:rPr>
          <w:rFonts w:ascii="Iskoola Pota" w:eastAsia="Times New Roman" w:hAnsi="Iskoola Pota" w:cs="Iskoola Pota"/>
          <w:kern w:val="0"/>
          <w:sz w:val="24"/>
          <w:szCs w:val="24"/>
          <w:lang w:bidi="si-LK"/>
          <w14:ligatures w14:val="none"/>
        </w:rPr>
      </w:pPr>
    </w:p>
    <w:p w14:paraId="51612350" w14:textId="7052B92B" w:rsidR="00FA291C" w:rsidRPr="00844886" w:rsidRDefault="00FA291C" w:rsidP="00A13B7B">
      <w:pPr>
        <w:pStyle w:val="ListParagraph"/>
        <w:numPr>
          <w:ilvl w:val="1"/>
          <w:numId w:val="22"/>
        </w:numPr>
        <w:spacing w:after="0" w:line="240" w:lineRule="auto"/>
        <w:ind w:hanging="450"/>
        <w:jc w:val="both"/>
        <w:rPr>
          <w:rFonts w:ascii="Iskoola Pota" w:eastAsia="Times New Roman" w:hAnsi="Iskoola Pota" w:cs="Iskoola Pota"/>
          <w:b/>
          <w:bCs/>
          <w:kern w:val="0"/>
          <w:sz w:val="28"/>
          <w:szCs w:val="28"/>
          <w:lang w:bidi="si-LK"/>
          <w14:ligatures w14:val="none"/>
        </w:rPr>
      </w:pPr>
      <w:r w:rsidRPr="00844886">
        <w:rPr>
          <w:rFonts w:ascii="Iskoola Pota" w:eastAsia="Times New Roman" w:hAnsi="Iskoola Pota" w:cs="Iskoola Pota"/>
          <w:b/>
          <w:bCs/>
          <w:kern w:val="0"/>
          <w:sz w:val="28"/>
          <w:szCs w:val="28"/>
          <w:cs/>
          <w:lang w:bidi="si-LK"/>
          <w14:ligatures w14:val="none"/>
        </w:rPr>
        <w:t>විදුලි මාර්ග අවසරය සම්බන්ධයෙන් ප්‍රාදේශීය ලේකම් විසින් කොන්දේසී පැන වීම</w:t>
      </w:r>
    </w:p>
    <w:p w14:paraId="17A23F4E" w14:textId="77777777" w:rsidR="00FA291C" w:rsidRDefault="00FA291C" w:rsidP="00A13B7B">
      <w:pPr>
        <w:spacing w:after="0" w:line="240" w:lineRule="auto"/>
        <w:jc w:val="both"/>
        <w:rPr>
          <w:rFonts w:ascii="Iskoola Pota" w:eastAsia="Times New Roman" w:hAnsi="Iskoola Pota" w:cs="Iskoola Pota"/>
          <w:kern w:val="0"/>
          <w:sz w:val="24"/>
          <w:szCs w:val="24"/>
          <w:lang w:bidi="si-LK"/>
          <w14:ligatures w14:val="none"/>
        </w:rPr>
      </w:pPr>
    </w:p>
    <w:p w14:paraId="34B9A002" w14:textId="743C8903" w:rsidR="00167042" w:rsidRDefault="00B6225B" w:rsidP="00A13B7B">
      <w:pPr>
        <w:spacing w:after="0" w:line="240" w:lineRule="auto"/>
        <w:jc w:val="both"/>
        <w:rPr>
          <w:rFonts w:ascii="Iskoola Pota" w:eastAsia="Times New Roman" w:hAnsi="Iskoola Pota" w:cs="Iskoola Pota"/>
          <w:kern w:val="0"/>
          <w:sz w:val="24"/>
          <w:szCs w:val="24"/>
          <w:lang w:bidi="si-LK"/>
          <w14:ligatures w14:val="none"/>
        </w:rPr>
      </w:pPr>
      <w:r>
        <w:rPr>
          <w:rFonts w:ascii="Iskoola Pota" w:eastAsia="Times New Roman" w:hAnsi="Iskoola Pota" w:cs="Iskoola Pota" w:hint="cs"/>
          <w:kern w:val="0"/>
          <w:sz w:val="24"/>
          <w:szCs w:val="24"/>
          <w:cs/>
          <w:lang w:bidi="si-LK"/>
          <w14:ligatures w14:val="none"/>
        </w:rPr>
        <w:t xml:space="preserve">ඒ අනුව පරීක්ෂණයක් </w:t>
      </w:r>
      <w:r w:rsidR="00900515">
        <w:rPr>
          <w:rFonts w:ascii="Iskoola Pota" w:eastAsia="Times New Roman" w:hAnsi="Iskoola Pota" w:cs="Iskoola Pota" w:hint="cs"/>
          <w:kern w:val="0"/>
          <w:sz w:val="24"/>
          <w:szCs w:val="24"/>
          <w:cs/>
          <w:lang w:bidi="si-LK"/>
          <w14:ligatures w14:val="none"/>
        </w:rPr>
        <w:t xml:space="preserve">පැවැත්වීමෙන් </w:t>
      </w:r>
      <w:r w:rsidR="002E71D6">
        <w:rPr>
          <w:rFonts w:ascii="Iskoola Pota" w:eastAsia="Times New Roman" w:hAnsi="Iskoola Pota" w:cs="Iskoola Pota" w:hint="cs"/>
          <w:kern w:val="0"/>
          <w:sz w:val="24"/>
          <w:szCs w:val="24"/>
          <w:cs/>
          <w:lang w:bidi="si-LK"/>
          <w14:ligatures w14:val="none"/>
        </w:rPr>
        <w:t xml:space="preserve">පසුව; සහ </w:t>
      </w:r>
      <w:r w:rsidR="004B2C21" w:rsidRPr="004B2C21">
        <w:rPr>
          <w:rFonts w:ascii="Iskoola Pota" w:eastAsia="Times New Roman" w:hAnsi="Iskoola Pota" w:cs="Iskoola Pota"/>
          <w:kern w:val="0"/>
          <w:sz w:val="24"/>
          <w:szCs w:val="24"/>
          <w:cs/>
          <w:lang w:bidi="si-LK"/>
          <w14:ligatures w14:val="none"/>
        </w:rPr>
        <w:t>බලපත්‍රලාභියාට ඔහුගේ බලපත්‍රයෙන් කරගෙන යාමට බලය දෙන ලද කාර්යයන් කරගෙන යෑම පිණිස බලපත්‍රලාභියාට අදාළ අයිතිකරුගේ හෝ පදිංචිකරුගේ ඉඩම මතින්</w:t>
      </w:r>
      <w:r w:rsidR="004B2C21" w:rsidRPr="004B2C21">
        <w:rPr>
          <w:rFonts w:ascii="Iskoola Pota" w:eastAsia="Times New Roman" w:hAnsi="Iskoola Pota" w:cs="Iskoola Pota"/>
          <w:kern w:val="0"/>
          <w:sz w:val="24"/>
          <w:szCs w:val="24"/>
          <w14:ligatures w14:val="none"/>
        </w:rPr>
        <w:t xml:space="preserve">, </w:t>
      </w:r>
      <w:r w:rsidR="004B2C21" w:rsidRPr="004B2C21">
        <w:rPr>
          <w:rFonts w:ascii="Iskoola Pota" w:eastAsia="Times New Roman" w:hAnsi="Iskoola Pota" w:cs="Iskoola Pota"/>
          <w:kern w:val="0"/>
          <w:sz w:val="24"/>
          <w:szCs w:val="24"/>
          <w:cs/>
          <w:lang w:bidi="si-LK"/>
          <w14:ligatures w14:val="none"/>
        </w:rPr>
        <w:t>ඉඩම උඩින් හෝ ඉඩම යටින් විදුලි මාර්ගයක් සවිකිරීම සහ සවිකර පවත්වාගෙන යාම අවශ්‍යවන බවට සහ යෝග්‍යවන බවට සෑහීමට පත්වීමෙන් පසුව</w:t>
      </w:r>
      <w:r w:rsidR="004B2C21" w:rsidRPr="004B2C21">
        <w:rPr>
          <w:rFonts w:ascii="Iskoola Pota" w:eastAsia="Times New Roman" w:hAnsi="Iskoola Pota" w:cs="Iskoola Pota"/>
          <w:kern w:val="0"/>
          <w:sz w:val="24"/>
          <w:szCs w:val="24"/>
          <w14:ligatures w14:val="none"/>
        </w:rPr>
        <w:t xml:space="preserve">, </w:t>
      </w:r>
      <w:r w:rsidR="004B2C21" w:rsidRPr="004B2C21">
        <w:rPr>
          <w:rFonts w:ascii="Iskoola Pota" w:eastAsia="Times New Roman" w:hAnsi="Iskoola Pota" w:cs="Iskoola Pota"/>
          <w:kern w:val="0"/>
          <w:sz w:val="24"/>
          <w:szCs w:val="24"/>
          <w:cs/>
          <w:lang w:bidi="si-LK"/>
          <w14:ligatures w14:val="none"/>
        </w:rPr>
        <w:t>කොන්දේසි විරහිතව හෝ ප්‍රාදේශීය ලේකම්වරයා විසින් සුදුසු යයි සලකනු ලබන යම් පිරිවිතරයන්ට</w:t>
      </w:r>
      <w:r w:rsidR="004B2C21" w:rsidRPr="004B2C21">
        <w:rPr>
          <w:rFonts w:ascii="Iskoola Pota" w:eastAsia="Times New Roman" w:hAnsi="Iskoola Pota" w:cs="Iskoola Pota"/>
          <w:kern w:val="0"/>
          <w:sz w:val="24"/>
          <w:szCs w:val="24"/>
          <w14:ligatures w14:val="none"/>
        </w:rPr>
        <w:t xml:space="preserve">, </w:t>
      </w:r>
      <w:r w:rsidR="004B2C21" w:rsidRPr="004B2C21">
        <w:rPr>
          <w:rFonts w:ascii="Iskoola Pota" w:eastAsia="Times New Roman" w:hAnsi="Iskoola Pota" w:cs="Iskoola Pota"/>
          <w:kern w:val="0"/>
          <w:sz w:val="24"/>
          <w:szCs w:val="24"/>
          <w:cs/>
          <w:lang w:bidi="si-LK"/>
          <w14:ligatures w14:val="none"/>
        </w:rPr>
        <w:t>කොන්දේසිවලට සහ නියමයන්ට යටත්ව සහ දෙයාකාරයෙන් එක් අකාරයක් විය හැකි ක්‍රමයකට</w:t>
      </w:r>
      <w:r w:rsidR="004B2C21" w:rsidRPr="004B2C21">
        <w:rPr>
          <w:rFonts w:ascii="Iskoola Pota" w:eastAsia="Times New Roman" w:hAnsi="Iskoola Pota" w:cs="Iskoola Pota"/>
          <w:kern w:val="0"/>
          <w:sz w:val="24"/>
          <w:szCs w:val="24"/>
          <w14:ligatures w14:val="none"/>
        </w:rPr>
        <w:t xml:space="preserve">, </w:t>
      </w:r>
      <w:r w:rsidR="004B2C21" w:rsidRPr="004B2C21">
        <w:rPr>
          <w:rFonts w:ascii="Iskoola Pota" w:eastAsia="Times New Roman" w:hAnsi="Iskoola Pota" w:cs="Iskoola Pota"/>
          <w:kern w:val="0"/>
          <w:sz w:val="24"/>
          <w:szCs w:val="24"/>
          <w:cs/>
          <w:lang w:bidi="si-LK"/>
          <w14:ligatures w14:val="none"/>
        </w:rPr>
        <w:t>අවස්ථාවෝචිත පරිදි</w:t>
      </w:r>
      <w:r w:rsidR="004B2C21" w:rsidRPr="004B2C21">
        <w:rPr>
          <w:rFonts w:ascii="Iskoola Pota" w:eastAsia="Times New Roman" w:hAnsi="Iskoola Pota" w:cs="Iskoola Pota"/>
          <w:kern w:val="0"/>
          <w:sz w:val="24"/>
          <w:szCs w:val="24"/>
          <w14:ligatures w14:val="none"/>
        </w:rPr>
        <w:t xml:space="preserve">, </w:t>
      </w:r>
      <w:r w:rsidR="004B2C21">
        <w:rPr>
          <w:rFonts w:ascii="Iskoola Pota" w:eastAsia="Times New Roman" w:hAnsi="Iskoola Pota" w:cs="Iskoola Pota" w:hint="cs"/>
          <w:kern w:val="0"/>
          <w:sz w:val="24"/>
          <w:szCs w:val="24"/>
          <w:cs/>
          <w:lang w:bidi="si-LK"/>
          <w14:ligatures w14:val="none"/>
        </w:rPr>
        <w:t>ඉහත සඳහන් පරිදි බලපත්‍රලාභියාට බලය පවරා ඇති</w:t>
      </w:r>
      <w:r w:rsidR="004B2C21" w:rsidRPr="004B2C21">
        <w:rPr>
          <w:rFonts w:ascii="Iskoola Pota" w:eastAsia="Times New Roman" w:hAnsi="Iskoola Pota" w:cs="Iskoola Pota"/>
          <w:kern w:val="0"/>
          <w:sz w:val="24"/>
          <w:szCs w:val="24"/>
          <w:cs/>
          <w:lang w:bidi="si-LK"/>
          <w14:ligatures w14:val="none"/>
        </w:rPr>
        <w:t xml:space="preserve"> කාර්යයන් කරගෙන යාමට බලපත්‍රලාභියාට බලය දීම හෝ එම කාර්යයන් කරගෙන යාමෙන් බලපත්‍රලාභියා වැලැක්වීම කළ යුතුය.</w:t>
      </w:r>
    </w:p>
    <w:p w14:paraId="21493F78" w14:textId="77777777" w:rsidR="002E71D6" w:rsidRDefault="002E71D6" w:rsidP="00A13B7B">
      <w:pPr>
        <w:spacing w:after="0" w:line="240" w:lineRule="auto"/>
        <w:jc w:val="both"/>
        <w:rPr>
          <w:rFonts w:ascii="Iskoola Pota" w:eastAsia="Times New Roman" w:hAnsi="Iskoola Pota" w:cs="Iskoola Pota"/>
          <w:kern w:val="0"/>
          <w:sz w:val="24"/>
          <w:szCs w:val="24"/>
          <w:lang w:bidi="si-LK"/>
          <w14:ligatures w14:val="none"/>
        </w:rPr>
      </w:pPr>
    </w:p>
    <w:p w14:paraId="3ED4D8EE" w14:textId="7BCF1F54" w:rsidR="002E71D6" w:rsidRDefault="005A1B05" w:rsidP="00A13B7B">
      <w:pPr>
        <w:pStyle w:val="ListParagraph"/>
        <w:numPr>
          <w:ilvl w:val="1"/>
          <w:numId w:val="22"/>
        </w:numPr>
        <w:spacing w:after="0" w:line="240" w:lineRule="auto"/>
        <w:ind w:hanging="450"/>
        <w:jc w:val="both"/>
        <w:rPr>
          <w:rFonts w:ascii="Iskoola Pota" w:eastAsia="Times New Roman" w:hAnsi="Iskoola Pota" w:cs="Iskoola Pota"/>
          <w:b/>
          <w:bCs/>
          <w:kern w:val="0"/>
          <w:sz w:val="28"/>
          <w:szCs w:val="28"/>
          <w14:ligatures w14:val="none"/>
        </w:rPr>
      </w:pPr>
      <w:r w:rsidRPr="00844886">
        <w:rPr>
          <w:rFonts w:ascii="Iskoola Pota" w:eastAsia="Times New Roman" w:hAnsi="Iskoola Pota" w:cs="Iskoola Pota"/>
          <w:b/>
          <w:bCs/>
          <w:kern w:val="0"/>
          <w:sz w:val="28"/>
          <w:szCs w:val="28"/>
          <w:cs/>
          <w:lang w:bidi="si-LK"/>
          <w14:ligatures w14:val="none"/>
        </w:rPr>
        <w:t>සලකා බලනු ලබන කොන්දේසී</w:t>
      </w:r>
    </w:p>
    <w:p w14:paraId="7E53A752" w14:textId="77777777" w:rsidR="00EF53FF" w:rsidRPr="00844886" w:rsidRDefault="00EF53FF" w:rsidP="00EF53FF">
      <w:pPr>
        <w:pStyle w:val="ListParagraph"/>
        <w:spacing w:after="0" w:line="240" w:lineRule="auto"/>
        <w:jc w:val="both"/>
        <w:rPr>
          <w:rFonts w:ascii="Iskoola Pota" w:eastAsia="Times New Roman" w:hAnsi="Iskoola Pota" w:cs="Iskoola Pota"/>
          <w:b/>
          <w:bCs/>
          <w:kern w:val="0"/>
          <w:sz w:val="28"/>
          <w:szCs w:val="28"/>
          <w14:ligatures w14:val="none"/>
        </w:rPr>
      </w:pPr>
    </w:p>
    <w:p w14:paraId="39754B1F" w14:textId="66FEBB43" w:rsidR="005A1B05" w:rsidRDefault="005A1B05" w:rsidP="00A13B7B">
      <w:pPr>
        <w:pStyle w:val="ListParagraph"/>
        <w:numPr>
          <w:ilvl w:val="0"/>
          <w:numId w:val="9"/>
        </w:numPr>
        <w:spacing w:before="240" w:after="0"/>
        <w:jc w:val="both"/>
        <w:rPr>
          <w:sz w:val="24"/>
          <w:szCs w:val="24"/>
          <w:lang w:bidi="si-LK"/>
        </w:rPr>
      </w:pPr>
      <w:r>
        <w:rPr>
          <w:rFonts w:hint="cs"/>
          <w:sz w:val="24"/>
          <w:szCs w:val="24"/>
          <w:cs/>
          <w:lang w:bidi="si-LK"/>
        </w:rPr>
        <w:t>විදුලි බලය මූලික මානව අවශ්‍යතාවක් සම්පූර්ණ කිරීම සදහා පමණක්ම යන්න සලකා බලා එය සපුරාලීම සදහා පමණක් අවශ්‍ය මාර්ග අවසරය ප්‍රදානය කඅරන බව,</w:t>
      </w:r>
    </w:p>
    <w:p w14:paraId="63CFC3A5" w14:textId="1E3A3201" w:rsidR="005A1B05" w:rsidRDefault="005A1B05" w:rsidP="00A13B7B">
      <w:pPr>
        <w:pStyle w:val="ListParagraph"/>
        <w:numPr>
          <w:ilvl w:val="0"/>
          <w:numId w:val="9"/>
        </w:numPr>
        <w:spacing w:before="240" w:after="0"/>
        <w:jc w:val="both"/>
        <w:rPr>
          <w:sz w:val="24"/>
          <w:szCs w:val="24"/>
          <w:lang w:bidi="si-LK"/>
        </w:rPr>
      </w:pPr>
      <w:r>
        <w:rPr>
          <w:rFonts w:hint="cs"/>
          <w:sz w:val="24"/>
          <w:szCs w:val="24"/>
          <w:cs/>
          <w:lang w:bidi="si-LK"/>
        </w:rPr>
        <w:t>රජයේ යම් ඉඩමක පදිංචි අයෙකුට විදුලිබලය සැපයීම ප්‍රදානය කෙරෙන මාර්ග අවසරය කිසිලෙසකින් හෝ අදාළ පරිශ්‍රයේ අයිතිය සදහා සාධකයක් නොවන බව,</w:t>
      </w:r>
    </w:p>
    <w:p w14:paraId="3491738C" w14:textId="015B6D5E" w:rsidR="005A1B05" w:rsidRDefault="005A1B05" w:rsidP="00A13B7B">
      <w:pPr>
        <w:pStyle w:val="ListParagraph"/>
        <w:numPr>
          <w:ilvl w:val="0"/>
          <w:numId w:val="9"/>
        </w:numPr>
        <w:spacing w:before="240" w:after="0"/>
        <w:jc w:val="both"/>
        <w:rPr>
          <w:sz w:val="24"/>
          <w:szCs w:val="24"/>
          <w:lang w:bidi="si-LK"/>
        </w:rPr>
      </w:pPr>
      <w:r>
        <w:rPr>
          <w:rFonts w:hint="cs"/>
          <w:sz w:val="24"/>
          <w:szCs w:val="24"/>
          <w:cs/>
          <w:lang w:bidi="si-LK"/>
        </w:rPr>
        <w:t xml:space="preserve">අනවසරයෙන් රජයේ ඉඩමක පදිංචිව සිටින අයෙකුට එරෙහිව අදාළ ඉඩම සතු රජයේ ආයතනය ගනු ලබන නීතිමය ක්‍රියාදාමයට සහ ඒ සම්බන්ධ අධිකරණයේ තීරණයට යටත් කොට අදාළ මාර්ග </w:t>
      </w:r>
      <w:bookmarkStart w:id="4" w:name="_Hlk163485397"/>
      <w:r>
        <w:rPr>
          <w:rFonts w:hint="cs"/>
          <w:sz w:val="24"/>
          <w:szCs w:val="24"/>
          <w:cs/>
          <w:lang w:bidi="si-LK"/>
        </w:rPr>
        <w:t>අවසරය ප්‍රදානය කරන බව</w:t>
      </w:r>
      <w:bookmarkEnd w:id="4"/>
      <w:r>
        <w:rPr>
          <w:rFonts w:hint="cs"/>
          <w:sz w:val="24"/>
          <w:szCs w:val="24"/>
          <w:cs/>
          <w:lang w:bidi="si-LK"/>
        </w:rPr>
        <w:t xml:space="preserve">, </w:t>
      </w:r>
    </w:p>
    <w:p w14:paraId="4B0A9D32" w14:textId="4476F6EE" w:rsidR="005A1B05" w:rsidRDefault="005A1B05" w:rsidP="00A13B7B">
      <w:pPr>
        <w:pStyle w:val="ListParagraph"/>
        <w:numPr>
          <w:ilvl w:val="0"/>
          <w:numId w:val="9"/>
        </w:numPr>
        <w:spacing w:before="240" w:after="0"/>
        <w:jc w:val="both"/>
        <w:rPr>
          <w:sz w:val="24"/>
          <w:szCs w:val="24"/>
          <w:lang w:bidi="si-LK"/>
        </w:rPr>
      </w:pPr>
      <w:r>
        <w:rPr>
          <w:rFonts w:hint="cs"/>
          <w:sz w:val="24"/>
          <w:szCs w:val="24"/>
          <w:cs/>
          <w:lang w:bidi="si-LK"/>
        </w:rPr>
        <w:t xml:space="preserve">අනවසර පදිංචිකරුවන් නෙරපා හැරීමට හෝ අදාළ පරිශ්‍රයෙන් ඉවත් කිරීමට රජයේ ඒ ඒ ආයතන සතු බලතල ප්‍රකාරව ගනු ලබන ක්‍රියාමාර්ගවලට යටත් කොට </w:t>
      </w:r>
      <w:r w:rsidRPr="005A1B05">
        <w:rPr>
          <w:rFonts w:cs="Iskoola Pota"/>
          <w:sz w:val="24"/>
          <w:szCs w:val="24"/>
          <w:cs/>
          <w:lang w:bidi="si-LK"/>
        </w:rPr>
        <w:t>අවසරය ප්‍රදානය කරන බව</w:t>
      </w:r>
      <w:r>
        <w:rPr>
          <w:rFonts w:hint="cs"/>
          <w:sz w:val="24"/>
          <w:szCs w:val="24"/>
          <w:cs/>
          <w:lang w:bidi="si-LK"/>
        </w:rPr>
        <w:t>,</w:t>
      </w:r>
    </w:p>
    <w:p w14:paraId="713D711C" w14:textId="6519F788" w:rsidR="005A1B05" w:rsidRPr="00226E7C" w:rsidRDefault="005A1B05" w:rsidP="00A13B7B">
      <w:pPr>
        <w:pStyle w:val="ListParagraph"/>
        <w:numPr>
          <w:ilvl w:val="0"/>
          <w:numId w:val="9"/>
        </w:numPr>
        <w:spacing w:before="240" w:after="0"/>
        <w:jc w:val="both"/>
        <w:rPr>
          <w:sz w:val="24"/>
          <w:szCs w:val="24"/>
          <w:lang w:bidi="si-LK"/>
        </w:rPr>
      </w:pPr>
      <w:r w:rsidRPr="00791010">
        <w:rPr>
          <w:rFonts w:cs="Iskoola Pota"/>
          <w:sz w:val="24"/>
          <w:szCs w:val="24"/>
          <w:cs/>
          <w:lang w:bidi="si-LK"/>
        </w:rPr>
        <w:t>යම් අවස්ථාවක</w:t>
      </w:r>
      <w:r>
        <w:rPr>
          <w:rFonts w:cs="Iskoola Pota" w:hint="cs"/>
          <w:sz w:val="24"/>
          <w:szCs w:val="24"/>
          <w:cs/>
          <w:lang w:bidi="si-LK"/>
        </w:rPr>
        <w:t xml:space="preserve"> අනවසර පදිංචිකරුවන් අදාළ පරිශ්‍රයෙන් නෙරපා හැරීමට/ඉවත් කිරීමට අධිකරණ තීරණයක් ගෙන ඒ අනුව අදාළ විදුලි ඉල්ලුම්කරු පරිශ්‍රයෙන් ඉවත් කළ හොත් හෝ නෙරපා හැරිය හොත් ඒ අනුව ලබා දී ඇති මාර්ග අවසරය අවසන් කෙරෙන බව, </w:t>
      </w:r>
    </w:p>
    <w:p w14:paraId="27C728BD" w14:textId="77777777" w:rsidR="00EF53FF" w:rsidRDefault="00226E7C" w:rsidP="00EF53FF">
      <w:pPr>
        <w:pStyle w:val="ListParagraph"/>
        <w:numPr>
          <w:ilvl w:val="0"/>
          <w:numId w:val="9"/>
        </w:numPr>
        <w:spacing w:before="240" w:after="0"/>
        <w:jc w:val="both"/>
        <w:rPr>
          <w:sz w:val="24"/>
          <w:szCs w:val="24"/>
          <w:lang w:bidi="si-LK"/>
        </w:rPr>
      </w:pPr>
      <w:r>
        <w:rPr>
          <w:rFonts w:cs="Iskoola Pota" w:hint="cs"/>
          <w:sz w:val="24"/>
          <w:szCs w:val="24"/>
          <w:cs/>
          <w:lang w:bidi="si-LK"/>
        </w:rPr>
        <w:t>මාර්ග අවසරය ප්‍රදානය කිරීම හේතුවෙන් අදාළ විදුලි ඉල්ලුම්කරුට හෝ වෙනත් පාර්ශවයකට ප්‍රවේශය සදහා මාර්ගයක් නිර්මාණය නොවන බව</w:t>
      </w:r>
      <w:r w:rsidR="00EF53FF">
        <w:rPr>
          <w:rFonts w:cs="Iskoola Pota" w:hint="cs"/>
          <w:sz w:val="24"/>
          <w:szCs w:val="24"/>
          <w:cs/>
          <w:lang w:bidi="si-LK"/>
        </w:rPr>
        <w:t xml:space="preserve"> </w:t>
      </w:r>
      <w:r w:rsidR="005A1B05" w:rsidRPr="00EF53FF">
        <w:rPr>
          <w:rFonts w:hint="cs"/>
          <w:sz w:val="24"/>
          <w:szCs w:val="24"/>
          <w:cs/>
          <w:lang w:bidi="si-LK"/>
        </w:rPr>
        <w:t>යනාදී කොන්දේසී සලකා බලනු ලැබේ.</w:t>
      </w:r>
    </w:p>
    <w:p w14:paraId="2397CEB6" w14:textId="6FEB0FB9" w:rsidR="004C394E" w:rsidRPr="00EF53FF" w:rsidRDefault="005A1B05" w:rsidP="00EF53FF">
      <w:pPr>
        <w:pStyle w:val="ListParagraph"/>
        <w:spacing w:before="240" w:after="0"/>
        <w:jc w:val="both"/>
        <w:rPr>
          <w:sz w:val="24"/>
          <w:szCs w:val="24"/>
          <w:lang w:bidi="si-LK"/>
        </w:rPr>
      </w:pPr>
      <w:r w:rsidRPr="00EF53FF">
        <w:rPr>
          <w:rFonts w:hint="cs"/>
          <w:sz w:val="24"/>
          <w:szCs w:val="24"/>
          <w:cs/>
          <w:lang w:bidi="si-LK"/>
        </w:rPr>
        <w:t xml:space="preserve"> </w:t>
      </w:r>
    </w:p>
    <w:p w14:paraId="14958CE1" w14:textId="7024ADF9" w:rsidR="00F529E5" w:rsidRPr="00EF53FF" w:rsidRDefault="00F529E5" w:rsidP="00A13B7B">
      <w:pPr>
        <w:pStyle w:val="ListParagraph"/>
        <w:numPr>
          <w:ilvl w:val="0"/>
          <w:numId w:val="6"/>
        </w:numPr>
        <w:spacing w:before="240" w:after="0"/>
        <w:jc w:val="both"/>
        <w:rPr>
          <w:sz w:val="24"/>
          <w:szCs w:val="24"/>
          <w:lang w:bidi="si-LK"/>
        </w:rPr>
      </w:pPr>
      <w:r w:rsidRPr="004C394E">
        <w:rPr>
          <w:rFonts w:ascii="Iskoola Pota" w:hAnsi="Iskoola Pota" w:cs="Iskoola Pota"/>
          <w:b/>
          <w:bCs/>
          <w:sz w:val="28"/>
          <w:szCs w:val="28"/>
          <w:cs/>
          <w:lang w:bidi="si-LK"/>
        </w:rPr>
        <w:t>මාර්ග</w:t>
      </w:r>
      <w:r w:rsidRPr="004C394E">
        <w:rPr>
          <w:b/>
          <w:bCs/>
          <w:sz w:val="28"/>
          <w:szCs w:val="28"/>
          <w:lang w:bidi="si-LK"/>
        </w:rPr>
        <w:t xml:space="preserve"> </w:t>
      </w:r>
      <w:r w:rsidRPr="004C394E">
        <w:rPr>
          <w:rFonts w:ascii="Iskoola Pota" w:hAnsi="Iskoola Pota" w:cs="Iskoola Pota"/>
          <w:b/>
          <w:bCs/>
          <w:sz w:val="28"/>
          <w:szCs w:val="28"/>
          <w:cs/>
          <w:lang w:bidi="si-LK"/>
        </w:rPr>
        <w:t>අවසරය</w:t>
      </w:r>
      <w:r w:rsidRPr="004C394E">
        <w:rPr>
          <w:b/>
          <w:bCs/>
          <w:sz w:val="28"/>
          <w:szCs w:val="28"/>
          <w:lang w:bidi="si-LK"/>
        </w:rPr>
        <w:t xml:space="preserve"> </w:t>
      </w:r>
      <w:r w:rsidRPr="004C394E">
        <w:rPr>
          <w:rFonts w:ascii="Iskoola Pota" w:hAnsi="Iskoola Pota" w:cs="Iskoola Pota"/>
          <w:b/>
          <w:bCs/>
          <w:sz w:val="28"/>
          <w:szCs w:val="28"/>
          <w:cs/>
          <w:lang w:bidi="si-LK"/>
        </w:rPr>
        <w:t>හා</w:t>
      </w:r>
      <w:r w:rsidRPr="004C394E">
        <w:rPr>
          <w:b/>
          <w:bCs/>
          <w:sz w:val="28"/>
          <w:szCs w:val="28"/>
          <w:lang w:bidi="si-LK"/>
        </w:rPr>
        <w:t xml:space="preserve"> </w:t>
      </w:r>
      <w:r w:rsidRPr="004C394E">
        <w:rPr>
          <w:rFonts w:ascii="Iskoola Pota" w:hAnsi="Iskoola Pota" w:cs="Iskoola Pota"/>
          <w:b/>
          <w:bCs/>
          <w:sz w:val="28"/>
          <w:szCs w:val="28"/>
          <w:cs/>
          <w:lang w:bidi="si-LK"/>
        </w:rPr>
        <w:t>සම්බන්</w:t>
      </w:r>
      <w:r w:rsidR="004C394E" w:rsidRPr="004C394E">
        <w:rPr>
          <w:rFonts w:ascii="Iskoola Pota" w:hAnsi="Iskoola Pota" w:cs="Iskoola Pota" w:hint="cs"/>
          <w:b/>
          <w:bCs/>
          <w:sz w:val="28"/>
          <w:szCs w:val="28"/>
          <w:cs/>
          <w:lang w:bidi="si-LK"/>
        </w:rPr>
        <w:t>ධ</w:t>
      </w:r>
      <w:r w:rsidRPr="004C394E">
        <w:rPr>
          <w:b/>
          <w:bCs/>
          <w:sz w:val="28"/>
          <w:szCs w:val="28"/>
          <w:lang w:bidi="si-LK"/>
        </w:rPr>
        <w:t xml:space="preserve"> </w:t>
      </w:r>
      <w:r w:rsidRPr="004C394E">
        <w:rPr>
          <w:rFonts w:ascii="Iskoola Pota" w:hAnsi="Iskoola Pota" w:cs="Iskoola Pota"/>
          <w:b/>
          <w:bCs/>
          <w:sz w:val="28"/>
          <w:szCs w:val="28"/>
          <w:cs/>
          <w:lang w:bidi="si-LK"/>
        </w:rPr>
        <w:t>නිශ්චල</w:t>
      </w:r>
      <w:r w:rsidRPr="004C394E">
        <w:rPr>
          <w:b/>
          <w:bCs/>
          <w:sz w:val="28"/>
          <w:szCs w:val="28"/>
          <w:lang w:bidi="si-LK"/>
        </w:rPr>
        <w:t xml:space="preserve"> </w:t>
      </w:r>
      <w:r w:rsidRPr="004C394E">
        <w:rPr>
          <w:rFonts w:ascii="Iskoola Pota" w:hAnsi="Iskoola Pota" w:cs="Iskoola Pota"/>
          <w:b/>
          <w:bCs/>
          <w:sz w:val="28"/>
          <w:szCs w:val="28"/>
          <w:cs/>
          <w:lang w:bidi="si-LK"/>
        </w:rPr>
        <w:t>සහ</w:t>
      </w:r>
      <w:r w:rsidRPr="004C394E">
        <w:rPr>
          <w:b/>
          <w:bCs/>
          <w:sz w:val="28"/>
          <w:szCs w:val="28"/>
          <w:lang w:bidi="si-LK"/>
        </w:rPr>
        <w:t xml:space="preserve"> </w:t>
      </w:r>
      <w:r w:rsidRPr="004C394E">
        <w:rPr>
          <w:rFonts w:ascii="Iskoola Pota" w:hAnsi="Iskoola Pota" w:cs="Iskoola Pota"/>
          <w:b/>
          <w:bCs/>
          <w:sz w:val="28"/>
          <w:szCs w:val="28"/>
          <w:cs/>
          <w:lang w:bidi="si-LK"/>
        </w:rPr>
        <w:t>චංචල</w:t>
      </w:r>
      <w:r w:rsidRPr="004C394E">
        <w:rPr>
          <w:b/>
          <w:bCs/>
          <w:sz w:val="28"/>
          <w:szCs w:val="28"/>
          <w:lang w:bidi="si-LK"/>
        </w:rPr>
        <w:t xml:space="preserve"> </w:t>
      </w:r>
      <w:r w:rsidRPr="004C394E">
        <w:rPr>
          <w:rFonts w:ascii="Iskoola Pota" w:hAnsi="Iskoola Pota" w:cs="Iskoola Pota"/>
          <w:b/>
          <w:bCs/>
          <w:sz w:val="28"/>
          <w:szCs w:val="28"/>
          <w:cs/>
          <w:lang w:bidi="si-LK"/>
        </w:rPr>
        <w:t>දේපලවලට</w:t>
      </w:r>
      <w:r w:rsidRPr="004C394E">
        <w:rPr>
          <w:b/>
          <w:bCs/>
          <w:sz w:val="28"/>
          <w:szCs w:val="28"/>
          <w:lang w:bidi="si-LK"/>
        </w:rPr>
        <w:t xml:space="preserve"> </w:t>
      </w:r>
      <w:r w:rsidR="004C394E" w:rsidRPr="004C394E">
        <w:rPr>
          <w:rFonts w:ascii="Iskoola Pota" w:hAnsi="Iskoola Pota" w:cs="Iskoola Pota" w:hint="cs"/>
          <w:b/>
          <w:bCs/>
          <w:sz w:val="28"/>
          <w:szCs w:val="28"/>
          <w:cs/>
          <w:lang w:bidi="si-LK"/>
        </w:rPr>
        <w:t xml:space="preserve">අදාළව </w:t>
      </w:r>
      <w:r w:rsidRPr="004C394E">
        <w:rPr>
          <w:rFonts w:ascii="Iskoola Pota" w:hAnsi="Iskoola Pota" w:cs="Iskoola Pota"/>
          <w:b/>
          <w:bCs/>
          <w:sz w:val="28"/>
          <w:szCs w:val="28"/>
          <w:cs/>
          <w:lang w:bidi="si-LK"/>
        </w:rPr>
        <w:t>වන්දි</w:t>
      </w:r>
      <w:r w:rsidRPr="004C394E">
        <w:rPr>
          <w:b/>
          <w:bCs/>
          <w:sz w:val="28"/>
          <w:szCs w:val="28"/>
          <w:lang w:bidi="si-LK"/>
        </w:rPr>
        <w:t xml:space="preserve"> </w:t>
      </w:r>
      <w:r w:rsidRPr="004C394E">
        <w:rPr>
          <w:rFonts w:ascii="Iskoola Pota" w:hAnsi="Iskoola Pota" w:cs="Iskoola Pota"/>
          <w:b/>
          <w:bCs/>
          <w:sz w:val="28"/>
          <w:szCs w:val="28"/>
          <w:cs/>
          <w:lang w:bidi="si-LK"/>
        </w:rPr>
        <w:t>ගෙවීම</w:t>
      </w:r>
    </w:p>
    <w:p w14:paraId="30E26B6A" w14:textId="77777777" w:rsidR="00EF53FF" w:rsidRPr="004C394E" w:rsidRDefault="00EF53FF" w:rsidP="00EF53FF">
      <w:pPr>
        <w:pStyle w:val="ListParagraph"/>
        <w:spacing w:before="240" w:after="0"/>
        <w:ind w:left="740"/>
        <w:jc w:val="both"/>
        <w:rPr>
          <w:sz w:val="24"/>
          <w:szCs w:val="24"/>
          <w:lang w:bidi="si-LK"/>
        </w:rPr>
      </w:pPr>
    </w:p>
    <w:p w14:paraId="7BD3563A" w14:textId="77777777" w:rsidR="004B6F69" w:rsidRPr="004B6F69" w:rsidRDefault="003C596B" w:rsidP="00A13B7B">
      <w:pPr>
        <w:spacing w:after="0" w:line="276" w:lineRule="auto"/>
        <w:jc w:val="both"/>
        <w:rPr>
          <w:rFonts w:ascii="Iskoola Pota" w:eastAsia="Calibri" w:hAnsi="Iskoola Pota" w:cs="Iskoola Pota"/>
          <w:kern w:val="0"/>
          <w:sz w:val="24"/>
          <w:szCs w:val="24"/>
          <w:lang w:bidi="si-LK"/>
          <w14:ligatures w14:val="none"/>
        </w:rPr>
      </w:pPr>
      <w:r w:rsidRPr="003C596B">
        <w:rPr>
          <w:rFonts w:cs="Iskoola Pota"/>
          <w:sz w:val="24"/>
          <w:szCs w:val="24"/>
          <w:cs/>
          <w:lang w:bidi="si-LK"/>
        </w:rPr>
        <w:t xml:space="preserve">2009 අංක 20 දරන ශ්‍රී ලංකා විදුලිබල පනතේ 1 වන උපලේඛනයේ </w:t>
      </w:r>
      <w:r>
        <w:rPr>
          <w:rFonts w:cs="Iskoola Pota" w:hint="cs"/>
          <w:sz w:val="24"/>
          <w:szCs w:val="24"/>
          <w:cs/>
          <w:lang w:bidi="si-LK"/>
        </w:rPr>
        <w:t>4</w:t>
      </w:r>
      <w:r w:rsidRPr="003C596B">
        <w:rPr>
          <w:rFonts w:cs="Iskoola Pota"/>
          <w:sz w:val="24"/>
          <w:szCs w:val="24"/>
          <w:cs/>
          <w:lang w:bidi="si-LK"/>
        </w:rPr>
        <w:t xml:space="preserve"> වන අයිතමය ප්‍රකාරව</w:t>
      </w:r>
      <w:r>
        <w:rPr>
          <w:rFonts w:cs="Iskoola Pota" w:hint="cs"/>
          <w:sz w:val="24"/>
          <w:szCs w:val="24"/>
          <w:cs/>
          <w:lang w:bidi="si-LK"/>
        </w:rPr>
        <w:t xml:space="preserve"> </w:t>
      </w:r>
      <w:r w:rsidR="004B6F69" w:rsidRPr="004B6F69">
        <w:rPr>
          <w:rFonts w:ascii="Iskoola Pota" w:eastAsia="Calibri" w:hAnsi="Iskoola Pota" w:cs="Iskoola Pota"/>
          <w:kern w:val="0"/>
          <w:sz w:val="24"/>
          <w:szCs w:val="24"/>
          <w:cs/>
          <w:lang w:bidi="si-LK"/>
          <w14:ligatures w14:val="none"/>
        </w:rPr>
        <w:t xml:space="preserve">ප්‍රාදේශීය ලේකම්වරයා විසින් සිය අභිමතය පරිදි හෝ බලපෑමට ලක්වූ පුද්ගලයෙකුගේ අයැදුම්පතකට අනුව, </w:t>
      </w:r>
      <w:r w:rsidR="004B6F69" w:rsidRPr="004B6F69">
        <w:rPr>
          <w:rFonts w:ascii="Iskoola Pota" w:eastAsia="Calibri" w:hAnsi="Iskoola Pota" w:cs="Iskoola Pota" w:hint="cs"/>
          <w:kern w:val="0"/>
          <w:sz w:val="24"/>
          <w:szCs w:val="24"/>
          <w:cs/>
          <w:lang w:bidi="si-LK"/>
          <w14:ligatures w14:val="none"/>
        </w:rPr>
        <w:lastRenderedPageBreak/>
        <w:t>බලපත්‍රලාභියා</w:t>
      </w:r>
      <w:r w:rsidR="004B6F69" w:rsidRPr="004B6F69">
        <w:rPr>
          <w:rFonts w:ascii="Iskoola Pota" w:eastAsia="Calibri" w:hAnsi="Iskoola Pota" w:cs="Iskoola Pota"/>
          <w:kern w:val="0"/>
          <w:sz w:val="24"/>
          <w:szCs w:val="24"/>
          <w:cs/>
          <w:lang w:bidi="si-LK"/>
          <w14:ligatures w14:val="none"/>
        </w:rPr>
        <w:t xml:space="preserve"> යම් පුද්ගලයෙකු වෙත යම් වන්දි මුදලක් ගෙවිය යුතුව පවත්නේද යන්න තීරණය කිරීම සඳහා </w:t>
      </w:r>
      <w:r w:rsidR="004B6F69" w:rsidRPr="004B6F69">
        <w:rPr>
          <w:rFonts w:ascii="Iskoola Pota" w:eastAsia="Calibri" w:hAnsi="Iskoola Pota" w:cs="Iskoola Pota" w:hint="cs"/>
          <w:kern w:val="0"/>
          <w:sz w:val="24"/>
          <w:szCs w:val="24"/>
          <w:cs/>
          <w:lang w:bidi="si-LK"/>
          <w14:ligatures w14:val="none"/>
        </w:rPr>
        <w:t>පරීක්ෂණයක් පවත්වා</w:t>
      </w:r>
      <w:r w:rsidR="004B6F69" w:rsidRPr="004B6F69">
        <w:rPr>
          <w:rFonts w:ascii="Iskoola Pota" w:eastAsia="Calibri" w:hAnsi="Iskoola Pota" w:cs="Iskoola Pota"/>
          <w:kern w:val="0"/>
          <w:sz w:val="24"/>
          <w:szCs w:val="24"/>
          <w:cs/>
          <w:lang w:bidi="si-LK"/>
          <w14:ligatures w14:val="none"/>
        </w:rPr>
        <w:t xml:space="preserve"> පහත කරුණු </w:t>
      </w:r>
      <w:r w:rsidR="004B6F69" w:rsidRPr="004B6F69">
        <w:rPr>
          <w:rFonts w:ascii="Iskoola Pota" w:eastAsia="Calibri" w:hAnsi="Iskoola Pota" w:cs="Iskoola Pota" w:hint="cs"/>
          <w:kern w:val="0"/>
          <w:sz w:val="24"/>
          <w:szCs w:val="24"/>
          <w:cs/>
          <w:lang w:bidi="si-LK"/>
          <w14:ligatures w14:val="none"/>
        </w:rPr>
        <w:t>මත</w:t>
      </w:r>
      <w:r w:rsidR="004B6F69" w:rsidRPr="004B6F69">
        <w:rPr>
          <w:rFonts w:ascii="Iskoola Pota" w:eastAsia="Calibri" w:hAnsi="Iskoola Pota" w:cs="Iskoola Pota"/>
          <w:kern w:val="0"/>
          <w:sz w:val="24"/>
          <w:szCs w:val="24"/>
          <w:cs/>
          <w:lang w:bidi="si-LK"/>
          <w14:ligatures w14:val="none"/>
        </w:rPr>
        <w:t xml:space="preserve"> ගෙවිය යුතු වන්දි මුදල තීරණය කළ හැක:</w:t>
      </w:r>
    </w:p>
    <w:p w14:paraId="759FE2AF" w14:textId="77777777" w:rsidR="004B6F69" w:rsidRPr="004B6F69" w:rsidRDefault="004B6F69" w:rsidP="00A13B7B">
      <w:pPr>
        <w:numPr>
          <w:ilvl w:val="0"/>
          <w:numId w:val="24"/>
        </w:numPr>
        <w:spacing w:after="0" w:line="276" w:lineRule="auto"/>
        <w:contextualSpacing/>
        <w:jc w:val="both"/>
        <w:rPr>
          <w:rFonts w:ascii="Iskoola Pota" w:eastAsia="Calibri" w:hAnsi="Iskoola Pota" w:cs="Iskoola Pota"/>
          <w:kern w:val="0"/>
          <w:sz w:val="24"/>
          <w:szCs w:val="24"/>
          <w:lang w:val="en-AU" w:bidi="ta-IN"/>
          <w14:ligatures w14:val="none"/>
        </w:rPr>
      </w:pPr>
      <w:r w:rsidRPr="004B6F69">
        <w:rPr>
          <w:rFonts w:ascii="Iskoola Pota" w:eastAsia="Calibri" w:hAnsi="Iskoola Pota" w:cs="Iskoola Pota"/>
          <w:kern w:val="0"/>
          <w:sz w:val="24"/>
          <w:szCs w:val="24"/>
          <w:cs/>
          <w:lang w:val="en-AU" w:bidi="si-LK"/>
          <w14:ligatures w14:val="none"/>
        </w:rPr>
        <w:t xml:space="preserve">මාර්ග අවසරය </w:t>
      </w:r>
      <w:r w:rsidRPr="004B6F69">
        <w:rPr>
          <w:rFonts w:ascii="Iskoola Pota" w:eastAsia="Calibri" w:hAnsi="Iskoola Pota" w:cs="Iskoola Pota" w:hint="cs"/>
          <w:kern w:val="0"/>
          <w:sz w:val="24"/>
          <w:szCs w:val="24"/>
          <w:cs/>
          <w:lang w:val="en-AU" w:bidi="si-LK"/>
          <w14:ligatures w14:val="none"/>
        </w:rPr>
        <w:t>ප්‍රදානය කිරීම</w:t>
      </w:r>
      <w:r w:rsidRPr="004B6F69">
        <w:rPr>
          <w:rFonts w:ascii="Iskoola Pota" w:eastAsia="Calibri" w:hAnsi="Iskoola Pota" w:cs="Iskoola Pota"/>
          <w:kern w:val="0"/>
          <w:sz w:val="24"/>
          <w:szCs w:val="24"/>
          <w:cs/>
          <w:lang w:val="en-AU" w:bidi="si-LK"/>
          <w14:ligatures w14:val="none"/>
        </w:rPr>
        <w:t>,</w:t>
      </w:r>
    </w:p>
    <w:p w14:paraId="11C837E8" w14:textId="77777777" w:rsidR="004B6F69" w:rsidRPr="004B6F69" w:rsidRDefault="004B6F69" w:rsidP="00A13B7B">
      <w:pPr>
        <w:numPr>
          <w:ilvl w:val="0"/>
          <w:numId w:val="24"/>
        </w:numPr>
        <w:spacing w:after="0" w:line="276" w:lineRule="auto"/>
        <w:contextualSpacing/>
        <w:jc w:val="both"/>
        <w:rPr>
          <w:rFonts w:ascii="Iskoola Pota" w:eastAsia="Calibri" w:hAnsi="Iskoola Pota" w:cs="Iskoola Pota"/>
          <w:kern w:val="0"/>
          <w:sz w:val="24"/>
          <w:szCs w:val="24"/>
          <w:lang w:val="en-AU" w:bidi="ta-IN"/>
          <w14:ligatures w14:val="none"/>
        </w:rPr>
      </w:pPr>
      <w:r w:rsidRPr="004B6F69">
        <w:rPr>
          <w:rFonts w:ascii="Iskoola Pota" w:eastAsia="Calibri" w:hAnsi="Iskoola Pota" w:cs="Iskoola Pota"/>
          <w:kern w:val="0"/>
          <w:sz w:val="24"/>
          <w:szCs w:val="24"/>
          <w:cs/>
          <w:lang w:val="en-AU" w:bidi="si-LK"/>
          <w14:ligatures w14:val="none"/>
        </w:rPr>
        <w:t>ඉඩමට හෝ චංචල දේපළ</w:t>
      </w:r>
      <w:r w:rsidRPr="004B6F69">
        <w:rPr>
          <w:rFonts w:ascii="Iskoola Pota" w:eastAsia="Calibri" w:hAnsi="Iskoola Pota" w:cs="Iskoola Pota" w:hint="cs"/>
          <w:kern w:val="0"/>
          <w:sz w:val="24"/>
          <w:szCs w:val="24"/>
          <w:cs/>
          <w:lang w:val="en-AU" w:bidi="si-LK"/>
          <w14:ligatures w14:val="none"/>
        </w:rPr>
        <w:t>වලට</w:t>
      </w:r>
      <w:r w:rsidRPr="004B6F69">
        <w:rPr>
          <w:rFonts w:ascii="Iskoola Pota" w:eastAsia="Calibri" w:hAnsi="Iskoola Pota" w:cs="Iskoola Pota"/>
          <w:kern w:val="0"/>
          <w:sz w:val="24"/>
          <w:szCs w:val="24"/>
          <w:cs/>
          <w:lang w:val="en-AU" w:bidi="si-LK"/>
          <w14:ligatures w14:val="none"/>
        </w:rPr>
        <w:t>  සිදු</w:t>
      </w:r>
      <w:r w:rsidRPr="004B6F69">
        <w:rPr>
          <w:rFonts w:ascii="Iskoola Pota" w:eastAsia="Calibri" w:hAnsi="Iskoola Pota" w:cs="Iskoola Pota" w:hint="cs"/>
          <w:kern w:val="0"/>
          <w:sz w:val="24"/>
          <w:szCs w:val="24"/>
          <w:cs/>
          <w:lang w:val="en-AU" w:bidi="si-LK"/>
          <w14:ligatures w14:val="none"/>
        </w:rPr>
        <w:t xml:space="preserve"> </w:t>
      </w:r>
      <w:r w:rsidRPr="004B6F69">
        <w:rPr>
          <w:rFonts w:ascii="Iskoola Pota" w:eastAsia="Calibri" w:hAnsi="Iskoola Pota" w:cs="Iskoola Pota"/>
          <w:kern w:val="0"/>
          <w:sz w:val="24"/>
          <w:szCs w:val="24"/>
          <w:cs/>
          <w:lang w:val="en-AU" w:bidi="si-LK"/>
          <w14:ligatures w14:val="none"/>
        </w:rPr>
        <w:t>වූ යම් අලාභහානි</w:t>
      </w:r>
      <w:r w:rsidRPr="004B6F69">
        <w:rPr>
          <w:rFonts w:ascii="Iskoola Pota" w:eastAsia="Calibri" w:hAnsi="Iskoola Pota" w:cs="Iskoola Pota" w:hint="cs"/>
          <w:kern w:val="0"/>
          <w:sz w:val="24"/>
          <w:szCs w:val="24"/>
          <w:cs/>
          <w:lang w:val="en-AU" w:bidi="si-LK"/>
          <w14:ligatures w14:val="none"/>
        </w:rPr>
        <w:t xml:space="preserve"> - </w:t>
      </w:r>
      <w:r w:rsidRPr="004B6F69">
        <w:rPr>
          <w:rFonts w:ascii="Iskoola Pota" w:eastAsia="Calibri" w:hAnsi="Iskoola Pota" w:cs="Iskoola Pota"/>
          <w:kern w:val="0"/>
          <w:sz w:val="24"/>
          <w:szCs w:val="24"/>
          <w:cs/>
          <w:lang w:val="en-AU" w:bidi="si-LK"/>
          <w14:ligatures w14:val="none"/>
        </w:rPr>
        <w:t>(</w:t>
      </w:r>
      <w:r w:rsidRPr="004B6F69">
        <w:rPr>
          <w:rFonts w:ascii="Iskoola Pota" w:eastAsia="Calibri" w:hAnsi="Iskoola Pota" w:cs="Iskoola Pota" w:hint="cs"/>
          <w:kern w:val="0"/>
          <w:sz w:val="24"/>
          <w:szCs w:val="24"/>
          <w:cs/>
          <w:lang w:val="en-AU" w:bidi="si-LK"/>
          <w14:ligatures w14:val="none"/>
        </w:rPr>
        <w:t>බලපත්‍රලාභියකු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විසින්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මාර්ග</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අවසරයකින්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පවරන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ලද</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යම්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අයිතියක්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ක්‍රියාත්මක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ප්‍රතිඵලයක්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වශයෙන්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යම්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ඉඩමකට</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චංචල</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දේපලකට</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යම්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හානියක්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සිදුවන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අවස්ථාවක</w:t>
      </w:r>
      <w:r w:rsidRPr="004B6F69">
        <w:rPr>
          <w:rFonts w:ascii="Iskoola Pota" w:eastAsia="Calibri" w:hAnsi="Iskoola Pota" w:cs="Iskoola Pota"/>
          <w:kern w:val="0"/>
          <w:sz w:val="24"/>
          <w:szCs w:val="24"/>
          <w:lang w:val="en-AU"/>
          <w14:ligatures w14:val="none"/>
        </w:rPr>
        <w:t xml:space="preserve">, </w:t>
      </w:r>
      <w:r w:rsidRPr="004B6F69">
        <w:rPr>
          <w:rFonts w:ascii="Iskoola Pota" w:eastAsia="Calibri" w:hAnsi="Iskoola Pota" w:cs="Iskoola Pota" w:hint="cs"/>
          <w:kern w:val="0"/>
          <w:sz w:val="24"/>
          <w:szCs w:val="24"/>
          <w:cs/>
          <w:lang w:val="en-AU" w:bidi="si-LK"/>
          <w14:ligatures w14:val="none"/>
        </w:rPr>
        <w:t>එම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ඉඩම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චංචල</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දේපළ</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කෙරෙහි</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සම්බන්ධතාව</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ඇති</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යම්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තැනැත්තකු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විසින්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එම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අලාභහානිය</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සම්බන්ධයෙන්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බලපත්‍රලාභියාගෙන්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සාධාරණ</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වන්දි</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මුදලක්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අය</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ගනු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ලැබිය</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හැකිය</w:t>
      </w:r>
      <w:r w:rsidRPr="004B6F69">
        <w:rPr>
          <w:rFonts w:ascii="Iskoola Pota" w:eastAsia="Calibri" w:hAnsi="Iskoola Pota" w:cs="Iskoola Pota"/>
          <w:kern w:val="0"/>
          <w:sz w:val="24"/>
          <w:szCs w:val="24"/>
          <w:cs/>
          <w:lang w:val="en-AU" w:bidi="si-LK"/>
          <w14:ligatures w14:val="none"/>
        </w:rPr>
        <w:t>)</w:t>
      </w:r>
    </w:p>
    <w:p w14:paraId="49157B26" w14:textId="77777777" w:rsidR="004B6F69" w:rsidRPr="004B6F69" w:rsidRDefault="004B6F69" w:rsidP="00A13B7B">
      <w:pPr>
        <w:spacing w:after="0" w:line="276" w:lineRule="auto"/>
        <w:ind w:left="720"/>
        <w:contextualSpacing/>
        <w:jc w:val="both"/>
        <w:rPr>
          <w:rFonts w:ascii="Iskoola Pota" w:eastAsia="Calibri" w:hAnsi="Iskoola Pota" w:cs="Iskoola Pota"/>
          <w:kern w:val="0"/>
          <w:sz w:val="24"/>
          <w:szCs w:val="24"/>
          <w:lang w:val="en-AU" w:bidi="ta-IN"/>
          <w14:ligatures w14:val="none"/>
        </w:rPr>
      </w:pPr>
    </w:p>
    <w:p w14:paraId="48547C6A" w14:textId="77777777" w:rsidR="004B6F69" w:rsidRDefault="004B6F69" w:rsidP="00A13B7B">
      <w:pPr>
        <w:numPr>
          <w:ilvl w:val="0"/>
          <w:numId w:val="24"/>
        </w:numPr>
        <w:spacing w:after="0" w:line="276" w:lineRule="auto"/>
        <w:contextualSpacing/>
        <w:jc w:val="both"/>
        <w:rPr>
          <w:rFonts w:ascii="Iskoola Pota" w:eastAsia="Calibri" w:hAnsi="Iskoola Pota" w:cs="Iskoola Pota"/>
          <w:kern w:val="0"/>
          <w:sz w:val="24"/>
          <w:szCs w:val="24"/>
          <w:lang w:val="en-AU" w:bidi="ta-IN"/>
          <w14:ligatures w14:val="none"/>
        </w:rPr>
      </w:pPr>
      <w:r w:rsidRPr="004B6F69">
        <w:rPr>
          <w:rFonts w:ascii="Iskoola Pota" w:eastAsia="Calibri" w:hAnsi="Iskoola Pota" w:cs="Iskoola Pota"/>
          <w:kern w:val="0"/>
          <w:sz w:val="24"/>
          <w:szCs w:val="24"/>
          <w:cs/>
          <w:lang w:val="en-AU" w:bidi="si-LK"/>
          <w14:ligatures w14:val="none"/>
        </w:rPr>
        <w:t>යම් පුද්ගලයෙකුගේ යම් ඉඩමක් හෝ චංචල දේපළ</w:t>
      </w:r>
      <w:r w:rsidRPr="004B6F69">
        <w:rPr>
          <w:rFonts w:ascii="Iskoola Pota" w:eastAsia="Calibri" w:hAnsi="Iskoola Pota" w:cs="Iskoola Pota" w:hint="cs"/>
          <w:kern w:val="0"/>
          <w:sz w:val="24"/>
          <w:szCs w:val="24"/>
          <w:cs/>
          <w:lang w:val="en-AU" w:bidi="si-LK"/>
          <w14:ligatures w14:val="none"/>
        </w:rPr>
        <w:t>ක්</w:t>
      </w:r>
      <w:r w:rsidRPr="004B6F69">
        <w:rPr>
          <w:rFonts w:ascii="Iskoola Pota" w:eastAsia="Calibri" w:hAnsi="Iskoola Pota" w:cs="Iskoola Pota"/>
          <w:kern w:val="0"/>
          <w:sz w:val="24"/>
          <w:szCs w:val="24"/>
          <w:cs/>
          <w:lang w:val="en-AU" w:bidi="si-LK"/>
          <w14:ligatures w14:val="none"/>
        </w:rPr>
        <w:t xml:space="preserve"> භුක්ති </w:t>
      </w:r>
      <w:r w:rsidRPr="004B6F69">
        <w:rPr>
          <w:rFonts w:ascii="Iskoola Pota" w:eastAsia="Calibri" w:hAnsi="Iskoola Pota" w:cs="Iskoola Pota" w:hint="cs"/>
          <w:kern w:val="0"/>
          <w:sz w:val="24"/>
          <w:szCs w:val="24"/>
          <w:cs/>
          <w:lang w:val="en-AU" w:bidi="si-LK"/>
          <w14:ligatures w14:val="none"/>
        </w:rPr>
        <w:t>විඳීමේ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දී</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ඇති වූ බාධා</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 xml:space="preserve">කිරීමක් - </w:t>
      </w:r>
      <w:r w:rsidRPr="004B6F69">
        <w:rPr>
          <w:rFonts w:ascii="Iskoola Pota" w:eastAsia="Calibri" w:hAnsi="Iskoola Pota" w:cs="Iskoola Pota"/>
          <w:kern w:val="0"/>
          <w:sz w:val="24"/>
          <w:szCs w:val="24"/>
          <w:cs/>
          <w:lang w:val="en-AU" w:bidi="si-LK"/>
          <w14:ligatures w14:val="none"/>
        </w:rPr>
        <w:t>(</w:t>
      </w:r>
      <w:r w:rsidRPr="004B6F69">
        <w:rPr>
          <w:rFonts w:ascii="Iskoola Pota" w:eastAsia="Calibri" w:hAnsi="Iskoola Pota" w:cs="Iskoola Pota" w:hint="cs"/>
          <w:kern w:val="0"/>
          <w:sz w:val="24"/>
          <w:szCs w:val="24"/>
          <w:cs/>
          <w:lang w:val="en-AU" w:bidi="si-LK"/>
          <w14:ligatures w14:val="none"/>
        </w:rPr>
        <w:t>බලපත්‍රලාභියකු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විසින්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මාර්ග</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අවසරයකින්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පවරන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ලද</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යම්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අයිතියක්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ක්‍රියාත්මක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ප්‍රතිඵලයක්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වශයෙන්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යම්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තැනැත්තෙකු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හට</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යම්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ඉඩමක්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චංචල</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දේපළක්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භුක්ති</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විඳීමේ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දී</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බාධා</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කිරීමක්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සිදු</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අවස්ථාවක</w:t>
      </w:r>
      <w:r w:rsidRPr="004B6F69">
        <w:rPr>
          <w:rFonts w:ascii="Iskoola Pota" w:eastAsia="Calibri" w:hAnsi="Iskoola Pota" w:cs="Iskoola Pota"/>
          <w:kern w:val="0"/>
          <w:sz w:val="24"/>
          <w:szCs w:val="24"/>
          <w:lang w:val="en-AU"/>
          <w14:ligatures w14:val="none"/>
        </w:rPr>
        <w:t xml:space="preserve">, </w:t>
      </w:r>
      <w:r w:rsidRPr="004B6F69">
        <w:rPr>
          <w:rFonts w:ascii="Iskoola Pota" w:eastAsia="Calibri" w:hAnsi="Iskoola Pota" w:cs="Iskoola Pota" w:hint="cs"/>
          <w:kern w:val="0"/>
          <w:sz w:val="24"/>
          <w:szCs w:val="24"/>
          <w:cs/>
          <w:lang w:val="en-AU" w:bidi="si-LK"/>
          <w14:ligatures w14:val="none"/>
        </w:rPr>
        <w:t>ඒ</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බාධා</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සම්බන්ධයෙන්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ප්‍රාදේශිය</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ලේකම්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විසින්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තීරණය</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ලැබිය</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යම්</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වන්දි</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මුදලක්</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ඔහු‍ට</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ඇයට</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බලපත්‍රලාභියාගෙන්</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අය</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කර</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ගත</w:t>
      </w:r>
      <w:r w:rsidRPr="004B6F69">
        <w:rPr>
          <w:rFonts w:ascii="Iskoola Pota" w:eastAsia="Calibri" w:hAnsi="Iskoola Pota" w:cs="Iskoola Pota"/>
          <w:kern w:val="0"/>
          <w:sz w:val="24"/>
          <w:szCs w:val="24"/>
          <w:cs/>
          <w:lang w:val="en-AU" w:bidi="si-LK"/>
          <w14:ligatures w14:val="none"/>
        </w:rPr>
        <w:t xml:space="preserve"> </w:t>
      </w:r>
      <w:r w:rsidRPr="004B6F69">
        <w:rPr>
          <w:rFonts w:ascii="Iskoola Pota" w:eastAsia="Calibri" w:hAnsi="Iskoola Pota" w:cs="Iskoola Pota" w:hint="cs"/>
          <w:kern w:val="0"/>
          <w:sz w:val="24"/>
          <w:szCs w:val="24"/>
          <w:cs/>
          <w:lang w:val="en-AU" w:bidi="si-LK"/>
          <w14:ligatures w14:val="none"/>
        </w:rPr>
        <w:t>හැකිය</w:t>
      </w:r>
      <w:r w:rsidRPr="004B6F69">
        <w:rPr>
          <w:rFonts w:ascii="Iskoola Pota" w:eastAsia="Calibri" w:hAnsi="Iskoola Pota" w:cs="Iskoola Pota"/>
          <w:kern w:val="0"/>
          <w:sz w:val="24"/>
          <w:szCs w:val="24"/>
          <w:cs/>
          <w:lang w:val="en-AU" w:bidi="si-LK"/>
          <w14:ligatures w14:val="none"/>
        </w:rPr>
        <w:t>)</w:t>
      </w:r>
      <w:r>
        <w:rPr>
          <w:rFonts w:ascii="Iskoola Pota" w:eastAsia="Calibri" w:hAnsi="Iskoola Pota" w:cs="Iskoola Pota" w:hint="cs"/>
          <w:kern w:val="0"/>
          <w:sz w:val="24"/>
          <w:szCs w:val="24"/>
          <w:cs/>
          <w:lang w:val="en-AU" w:bidi="si-LK"/>
          <w14:ligatures w14:val="none"/>
        </w:rPr>
        <w:t xml:space="preserve">. </w:t>
      </w:r>
    </w:p>
    <w:p w14:paraId="26EE30B3" w14:textId="77777777" w:rsidR="004B6F69" w:rsidRDefault="004B6F69" w:rsidP="00A13B7B">
      <w:pPr>
        <w:spacing w:after="0"/>
        <w:rPr>
          <w:rFonts w:cs="Iskoola Pota"/>
          <w:sz w:val="24"/>
          <w:szCs w:val="24"/>
          <w:lang w:bidi="si-LK"/>
        </w:rPr>
      </w:pPr>
    </w:p>
    <w:p w14:paraId="6C35D083" w14:textId="7BE90112" w:rsidR="004B6F69" w:rsidRDefault="004B6F69" w:rsidP="00A13B7B">
      <w:pPr>
        <w:pStyle w:val="ListParagraph"/>
        <w:numPr>
          <w:ilvl w:val="1"/>
          <w:numId w:val="20"/>
        </w:numPr>
        <w:spacing w:after="0"/>
        <w:ind w:left="450" w:hanging="180"/>
        <w:rPr>
          <w:rFonts w:cs="Iskoola Pota"/>
          <w:b/>
          <w:bCs/>
          <w:sz w:val="28"/>
          <w:szCs w:val="28"/>
          <w:lang w:bidi="si-LK"/>
        </w:rPr>
      </w:pPr>
      <w:r w:rsidRPr="004B6F69">
        <w:rPr>
          <w:rFonts w:cs="Iskoola Pota"/>
          <w:b/>
          <w:bCs/>
          <w:sz w:val="28"/>
          <w:szCs w:val="28"/>
          <w:cs/>
          <w:lang w:bidi="si-LK"/>
        </w:rPr>
        <w:t>මාර්ග අවසරය හා සම්බන්ධ නිශ්චල සහ චංචල දේපලවලට අදාළව වන්දි ගෙවීමසම්බන්ධයෙන් පැන නැගී ඇති ගැටළු</w:t>
      </w:r>
    </w:p>
    <w:p w14:paraId="3E546817" w14:textId="77777777" w:rsidR="008E04A9" w:rsidRPr="004B6F69" w:rsidRDefault="008E04A9" w:rsidP="008E04A9">
      <w:pPr>
        <w:pStyle w:val="ListParagraph"/>
        <w:spacing w:after="0"/>
        <w:ind w:left="450"/>
        <w:rPr>
          <w:rFonts w:cs="Iskoola Pota"/>
          <w:b/>
          <w:bCs/>
          <w:sz w:val="28"/>
          <w:szCs w:val="28"/>
          <w:cs/>
          <w:lang w:bidi="si-LK"/>
        </w:rPr>
      </w:pPr>
    </w:p>
    <w:p w14:paraId="003AD3EE" w14:textId="46A15346" w:rsidR="00F529E5" w:rsidRPr="004B6F69" w:rsidRDefault="003C596B" w:rsidP="00A13B7B">
      <w:pPr>
        <w:spacing w:after="0" w:line="276" w:lineRule="auto"/>
        <w:contextualSpacing/>
        <w:jc w:val="both"/>
        <w:rPr>
          <w:rFonts w:ascii="Iskoola Pota" w:eastAsia="Calibri" w:hAnsi="Iskoola Pota" w:cs="Iskoola Pota"/>
          <w:kern w:val="0"/>
          <w:sz w:val="24"/>
          <w:szCs w:val="24"/>
          <w:cs/>
          <w:lang w:val="en-AU" w:bidi="ta-IN"/>
          <w14:ligatures w14:val="none"/>
        </w:rPr>
      </w:pPr>
      <w:r w:rsidRPr="004B6F69">
        <w:rPr>
          <w:rFonts w:cs="Iskoola Pota" w:hint="cs"/>
          <w:sz w:val="24"/>
          <w:szCs w:val="24"/>
          <w:cs/>
          <w:lang w:bidi="si-LK"/>
        </w:rPr>
        <w:t xml:space="preserve"> </w:t>
      </w:r>
      <w:r w:rsidR="00A13B7B">
        <w:rPr>
          <w:rFonts w:cs="Iskoola Pota" w:hint="cs"/>
          <w:sz w:val="24"/>
          <w:szCs w:val="24"/>
          <w:cs/>
          <w:lang w:bidi="si-LK"/>
        </w:rPr>
        <w:t xml:space="preserve">රජයේ ඉඩම් මතින්, උඩින්, යටින් විදුලි රැහැන් මගක් සවි කෙරෙන අවස්ථාවකදී මාර්ග අවසරයට අදාළව වන්දි ගෙවීමේදී රජයේ ඉඩම්හී කාලයක් තිස්සේ පදිංචිව සිටින සහ ගස් අතු වගා කොට ඇති පුද්ගලයෙකකුට තමාට අහිමි වන ගස් අතුවලට අදාළව වන්දියක් ගැනීමට යාමේදී ඇතැම් තැනක එම වන්දිය ලබා දීමට රජයේ ආයතනයෙන් විරෝධතා මතුව ඇත. </w:t>
      </w:r>
    </w:p>
    <w:p w14:paraId="43BB86A7" w14:textId="51CB52F8" w:rsidR="00167042" w:rsidRPr="00751F53" w:rsidRDefault="00FA291C" w:rsidP="00A13B7B">
      <w:pPr>
        <w:pStyle w:val="ListParagraph"/>
        <w:numPr>
          <w:ilvl w:val="0"/>
          <w:numId w:val="6"/>
        </w:numPr>
        <w:spacing w:before="240" w:after="0"/>
        <w:ind w:left="900" w:hanging="540"/>
        <w:jc w:val="both"/>
        <w:rPr>
          <w:rFonts w:cs="Iskoola Pota"/>
          <w:b/>
          <w:bCs/>
          <w:sz w:val="28"/>
          <w:szCs w:val="28"/>
          <w:lang w:bidi="si-LK"/>
        </w:rPr>
      </w:pPr>
      <w:r w:rsidRPr="00751F53">
        <w:rPr>
          <w:rFonts w:cs="Iskoola Pota"/>
          <w:b/>
          <w:bCs/>
          <w:sz w:val="28"/>
          <w:szCs w:val="28"/>
          <w:cs/>
          <w:lang w:bidi="si-LK"/>
        </w:rPr>
        <w:t>පාර්ශවකරුවන්ගේ අදහස් විමසීම</w:t>
      </w:r>
    </w:p>
    <w:p w14:paraId="20C8C2CF" w14:textId="0A73475A" w:rsidR="003F05E5" w:rsidRDefault="00CA5281" w:rsidP="00A13B7B">
      <w:pPr>
        <w:spacing w:before="240" w:after="0"/>
        <w:jc w:val="both"/>
        <w:rPr>
          <w:sz w:val="24"/>
          <w:szCs w:val="24"/>
          <w:lang w:bidi="si-LK"/>
        </w:rPr>
      </w:pPr>
      <w:r>
        <w:rPr>
          <w:rFonts w:hint="cs"/>
          <w:sz w:val="24"/>
          <w:szCs w:val="24"/>
          <w:cs/>
          <w:lang w:bidi="si-LK"/>
        </w:rPr>
        <w:t xml:space="preserve">රජයේ යම් ඉඩමක හෝ දේපලක පදිංචිව සිටින යම් පුද්ගලයකුට නව විදුලි සැපයුමක් ලබා දීමේදී හෝ එවැනි යම් පදිංචිකරුවකු නමින් විදුලි ගිණුමේ නම වෙනස් කිරීමේදී හෝ රජයේ යම් ඉඩමක් මතින්, උඩින් හෝ යටින් විදුලි රැහැන් මගක් සවි කිරීමේදී හෝ සවි කර තබා ගැනීමේදී එම කාර්යයන් කරගෙන යාමට බලපත්‍රලාභියාට යාන්ත්‍රණයක් සකස් කිරීම මෙම අදහස් විමසීමේ අරමුණයි. </w:t>
      </w:r>
      <w:r w:rsidR="003F05E5">
        <w:rPr>
          <w:rFonts w:hint="cs"/>
          <w:sz w:val="24"/>
          <w:szCs w:val="24"/>
          <w:cs/>
          <w:lang w:bidi="si-LK"/>
        </w:rPr>
        <w:t>ඒ අනුව මෙම යාන්ත්‍රණය සකස්කර ගැනීම සඳහා පහත සඳහන් කාරණා හඳුනා ගැනීම අවශ්‍ය වේ.</w:t>
      </w:r>
    </w:p>
    <w:p w14:paraId="49EE33A2" w14:textId="778A3BBA" w:rsidR="00FA291C" w:rsidRDefault="003F05E5" w:rsidP="00A13B7B">
      <w:pPr>
        <w:pStyle w:val="ListParagraph"/>
        <w:numPr>
          <w:ilvl w:val="0"/>
          <w:numId w:val="10"/>
        </w:numPr>
        <w:spacing w:before="240" w:after="0"/>
        <w:jc w:val="both"/>
        <w:rPr>
          <w:sz w:val="24"/>
          <w:szCs w:val="24"/>
          <w:lang w:bidi="si-LK"/>
        </w:rPr>
      </w:pPr>
      <w:r w:rsidRPr="003F05E5">
        <w:rPr>
          <w:rFonts w:hint="cs"/>
          <w:sz w:val="24"/>
          <w:szCs w:val="24"/>
          <w:cs/>
          <w:lang w:bidi="si-LK"/>
        </w:rPr>
        <w:t xml:space="preserve"> </w:t>
      </w:r>
      <w:r>
        <w:rPr>
          <w:rFonts w:hint="cs"/>
          <w:sz w:val="24"/>
          <w:szCs w:val="24"/>
          <w:cs/>
          <w:lang w:bidi="si-LK"/>
        </w:rPr>
        <w:t xml:space="preserve">උක්ත දක්වා ඇති කාරණාවලට (නව විදුලි සැපයුම, විදුලි ගිණුමේ නම වෙනස් කිරීම හෝ විදුලි මාර්ග </w:t>
      </w:r>
      <w:r w:rsidR="0093575F">
        <w:rPr>
          <w:rFonts w:hint="cs"/>
          <w:sz w:val="24"/>
          <w:szCs w:val="24"/>
          <w:cs/>
          <w:lang w:bidi="si-LK"/>
        </w:rPr>
        <w:t>අවසරය</w:t>
      </w:r>
      <w:r>
        <w:rPr>
          <w:rFonts w:hint="cs"/>
          <w:sz w:val="24"/>
          <w:szCs w:val="24"/>
          <w:cs/>
          <w:lang w:bidi="si-LK"/>
        </w:rPr>
        <w:t>) අදාළව ඒ ඒ ආයතනයන්ට අදාළ නීති රීති ප්‍රතිපාදනයන්හී පසුබිම</w:t>
      </w:r>
      <w:r w:rsidR="0093575F">
        <w:rPr>
          <w:rFonts w:hint="cs"/>
          <w:sz w:val="24"/>
          <w:szCs w:val="24"/>
          <w:cs/>
          <w:lang w:bidi="si-LK"/>
        </w:rPr>
        <w:t>,</w:t>
      </w:r>
    </w:p>
    <w:p w14:paraId="7999ED59" w14:textId="62A5390B" w:rsidR="003F05E5" w:rsidRDefault="003F05E5" w:rsidP="00A13B7B">
      <w:pPr>
        <w:pStyle w:val="ListParagraph"/>
        <w:numPr>
          <w:ilvl w:val="0"/>
          <w:numId w:val="10"/>
        </w:numPr>
        <w:spacing w:before="240" w:after="0"/>
        <w:jc w:val="both"/>
        <w:rPr>
          <w:sz w:val="24"/>
          <w:szCs w:val="24"/>
          <w:lang w:bidi="si-LK"/>
        </w:rPr>
      </w:pPr>
      <w:r>
        <w:rPr>
          <w:rFonts w:hint="cs"/>
          <w:sz w:val="24"/>
          <w:szCs w:val="24"/>
          <w:cs/>
          <w:lang w:bidi="si-LK"/>
        </w:rPr>
        <w:t>ඒ ඒ ආයතන මෙම කාරණා සම්බන්ධයෙන් හඳුනාගත් ප්‍රායෝගික ගැටළු</w:t>
      </w:r>
      <w:r w:rsidR="0093575F">
        <w:rPr>
          <w:rFonts w:hint="cs"/>
          <w:sz w:val="24"/>
          <w:szCs w:val="24"/>
          <w:cs/>
          <w:lang w:bidi="si-LK"/>
        </w:rPr>
        <w:t>,</w:t>
      </w:r>
    </w:p>
    <w:p w14:paraId="6980133C" w14:textId="42BDA0EF" w:rsidR="003F05E5" w:rsidRPr="0093575F" w:rsidRDefault="0093575F" w:rsidP="00A13B7B">
      <w:pPr>
        <w:pStyle w:val="ListParagraph"/>
        <w:numPr>
          <w:ilvl w:val="0"/>
          <w:numId w:val="10"/>
        </w:numPr>
        <w:spacing w:before="240" w:after="0"/>
        <w:jc w:val="both"/>
        <w:rPr>
          <w:sz w:val="24"/>
          <w:szCs w:val="24"/>
          <w:lang w:bidi="si-LK"/>
        </w:rPr>
      </w:pPr>
      <w:r w:rsidRPr="0093575F">
        <w:rPr>
          <w:rFonts w:cs="Iskoola Pota"/>
          <w:sz w:val="24"/>
          <w:szCs w:val="24"/>
          <w:cs/>
          <w:lang w:bidi="si-LK"/>
        </w:rPr>
        <w:t>නව විදුලි සැපයුම</w:t>
      </w:r>
      <w:r w:rsidRPr="0093575F">
        <w:rPr>
          <w:sz w:val="24"/>
          <w:szCs w:val="24"/>
        </w:rPr>
        <w:t xml:space="preserve">, </w:t>
      </w:r>
      <w:r w:rsidRPr="0093575F">
        <w:rPr>
          <w:rFonts w:cs="Iskoola Pota"/>
          <w:sz w:val="24"/>
          <w:szCs w:val="24"/>
          <w:cs/>
          <w:lang w:bidi="si-LK"/>
        </w:rPr>
        <w:t>විදුලි ගිණුමේ නම වෙනස් කිරීම හෝ විදුලි මාර්ග අවසරය</w:t>
      </w:r>
      <w:r>
        <w:rPr>
          <w:rFonts w:cs="Iskoola Pota" w:hint="cs"/>
          <w:sz w:val="24"/>
          <w:szCs w:val="24"/>
          <w:cs/>
          <w:lang w:bidi="si-LK"/>
        </w:rPr>
        <w:t xml:space="preserve"> සම්බන්ධයෙන් ඒ ඒ ආයතනයන්හී විසදුම් සහ යෝජනා,</w:t>
      </w:r>
    </w:p>
    <w:p w14:paraId="6A0887BC" w14:textId="77777777" w:rsidR="0093575F" w:rsidRPr="0093575F" w:rsidRDefault="0093575F" w:rsidP="00A13B7B">
      <w:pPr>
        <w:pStyle w:val="ListParagraph"/>
        <w:numPr>
          <w:ilvl w:val="0"/>
          <w:numId w:val="10"/>
        </w:numPr>
        <w:spacing w:before="240" w:after="0"/>
        <w:jc w:val="both"/>
        <w:rPr>
          <w:sz w:val="24"/>
          <w:szCs w:val="24"/>
          <w:lang w:bidi="si-LK"/>
        </w:rPr>
      </w:pPr>
      <w:r w:rsidRPr="0093575F">
        <w:rPr>
          <w:rFonts w:cs="Iskoola Pota"/>
          <w:sz w:val="24"/>
          <w:szCs w:val="24"/>
          <w:cs/>
          <w:lang w:bidi="si-LK"/>
        </w:rPr>
        <w:t>නව විදුලි සැපයුම</w:t>
      </w:r>
      <w:r w:rsidRPr="0093575F">
        <w:rPr>
          <w:sz w:val="24"/>
          <w:szCs w:val="24"/>
          <w:lang w:bidi="si-LK"/>
        </w:rPr>
        <w:t xml:space="preserve">, </w:t>
      </w:r>
      <w:r w:rsidRPr="0093575F">
        <w:rPr>
          <w:rFonts w:cs="Iskoola Pota"/>
          <w:sz w:val="24"/>
          <w:szCs w:val="24"/>
          <w:cs/>
          <w:lang w:bidi="si-LK"/>
        </w:rPr>
        <w:t>විදුලි ගිණුමේ නම වෙනස් කිරීම හෝ විදුලි මාර්ග අවසරය සම්බන්ධයෙන්</w:t>
      </w:r>
      <w:r>
        <w:rPr>
          <w:rFonts w:cs="Iskoola Pota" w:hint="cs"/>
          <w:sz w:val="24"/>
          <w:szCs w:val="24"/>
          <w:cs/>
          <w:lang w:bidi="si-LK"/>
        </w:rPr>
        <w:t xml:space="preserve"> පැනවිය හැකි කොන්දේසී </w:t>
      </w:r>
    </w:p>
    <w:p w14:paraId="3C3DA277" w14:textId="77777777" w:rsidR="00C61FA7" w:rsidRDefault="00C61FA7" w:rsidP="00A13B7B">
      <w:pPr>
        <w:spacing w:before="240" w:after="0"/>
        <w:jc w:val="both"/>
        <w:rPr>
          <w:rFonts w:cs="Iskoola Pota"/>
          <w:sz w:val="24"/>
          <w:szCs w:val="24"/>
          <w:lang w:bidi="si-LK"/>
        </w:rPr>
      </w:pPr>
    </w:p>
    <w:p w14:paraId="18377129" w14:textId="004173EA" w:rsidR="0093575F" w:rsidRPr="0093575F" w:rsidRDefault="0093575F" w:rsidP="00A13B7B">
      <w:pPr>
        <w:spacing w:before="240" w:after="0"/>
        <w:jc w:val="both"/>
        <w:rPr>
          <w:sz w:val="24"/>
          <w:szCs w:val="24"/>
          <w:cs/>
          <w:lang w:bidi="si-LK"/>
        </w:rPr>
      </w:pPr>
      <w:r w:rsidRPr="0093575F">
        <w:rPr>
          <w:rFonts w:cs="Iskoola Pota" w:hint="cs"/>
          <w:sz w:val="24"/>
          <w:szCs w:val="24"/>
          <w:cs/>
          <w:lang w:bidi="si-LK"/>
        </w:rPr>
        <w:t xml:space="preserve">යනාදී කරුණු සම්බන්ධයෙන් අදහස් අපේක්ෂා කෙරේ. </w:t>
      </w:r>
    </w:p>
    <w:sectPr w:rsidR="0093575F" w:rsidRPr="0093575F" w:rsidSect="00C61FA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CFC99" w14:textId="77777777" w:rsidR="00CF5F5F" w:rsidRDefault="00CF5F5F" w:rsidP="0012460A">
      <w:pPr>
        <w:spacing w:after="0" w:line="240" w:lineRule="auto"/>
      </w:pPr>
      <w:r>
        <w:separator/>
      </w:r>
    </w:p>
  </w:endnote>
  <w:endnote w:type="continuationSeparator" w:id="0">
    <w:p w14:paraId="43C9AD7C" w14:textId="77777777" w:rsidR="00CF5F5F" w:rsidRDefault="00CF5F5F" w:rsidP="0012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DC3E4" w14:textId="77777777" w:rsidR="00CF5F5F" w:rsidRDefault="00CF5F5F" w:rsidP="0012460A">
      <w:pPr>
        <w:spacing w:after="0" w:line="240" w:lineRule="auto"/>
      </w:pPr>
      <w:r>
        <w:separator/>
      </w:r>
    </w:p>
  </w:footnote>
  <w:footnote w:type="continuationSeparator" w:id="0">
    <w:p w14:paraId="2A112916" w14:textId="77777777" w:rsidR="00CF5F5F" w:rsidRDefault="00CF5F5F" w:rsidP="0012460A">
      <w:pPr>
        <w:spacing w:after="0" w:line="240" w:lineRule="auto"/>
      </w:pPr>
      <w:r>
        <w:continuationSeparator/>
      </w:r>
    </w:p>
  </w:footnote>
  <w:footnote w:id="1">
    <w:p w14:paraId="6D35A236" w14:textId="26AA932C" w:rsidR="005A26FA" w:rsidRDefault="005A26FA" w:rsidP="006A0D13">
      <w:pPr>
        <w:pStyle w:val="FootnoteText"/>
        <w:jc w:val="both"/>
        <w:rPr>
          <w:cs/>
          <w:lang w:bidi="si-LK"/>
        </w:rPr>
      </w:pPr>
      <w:r>
        <w:rPr>
          <w:rStyle w:val="FootnoteReference"/>
        </w:rPr>
        <w:footnoteRef/>
      </w:r>
      <w:r>
        <w:t xml:space="preserve"> </w:t>
      </w:r>
      <w:proofErr w:type="gramStart"/>
      <w:r w:rsidRPr="005A26FA">
        <w:t>2009</w:t>
      </w:r>
      <w:r w:rsidRPr="005A26FA">
        <w:rPr>
          <w:rFonts w:cs="Iskoola Pota"/>
          <w:cs/>
          <w:lang w:bidi="si-LK"/>
        </w:rPr>
        <w:t xml:space="preserve"> අංක </w:t>
      </w:r>
      <w:r w:rsidRPr="005A26FA">
        <w:t>20</w:t>
      </w:r>
      <w:r w:rsidRPr="005A26FA">
        <w:rPr>
          <w:rFonts w:cs="Iskoola Pota"/>
          <w:cs/>
          <w:lang w:bidi="si-LK"/>
        </w:rPr>
        <w:t xml:space="preserve"> දරන ශ්‍රි ලංකා විදුලිබල පනත</w:t>
      </w:r>
      <w:r>
        <w:rPr>
          <w:rFonts w:cs="Iskoola Pota" w:hint="cs"/>
          <w:cs/>
          <w:lang w:bidi="si-LK"/>
        </w:rPr>
        <w:t>ට අනුව පාරිභෝගිකයා යන්නෙන්, ශ්‍රි ලංකාව් විදුලිබල පාරිභෝගිකයකු අදහස් වන අතර, විදුලි බලය අපේක්ෂිතව සිටින පාරිභෝගිකයකු ද ඊට ඇතුළත් වේ.</w:t>
      </w:r>
      <w:proofErr w:type="gramEnd"/>
      <w:r>
        <w:rPr>
          <w:rFonts w:cs="Iskoola Pota" w:hint="cs"/>
          <w:cs/>
          <w:lang w:bidi="si-LK"/>
        </w:rPr>
        <w:t xml:space="preserve">   </w:t>
      </w:r>
    </w:p>
  </w:footnote>
  <w:footnote w:id="2">
    <w:p w14:paraId="5AE63458" w14:textId="64981E7A" w:rsidR="005A26FA" w:rsidRDefault="005A26FA" w:rsidP="006A0D13">
      <w:pPr>
        <w:pStyle w:val="FootnoteText"/>
        <w:jc w:val="both"/>
        <w:rPr>
          <w:cs/>
          <w:lang w:bidi="si-LK"/>
        </w:rPr>
      </w:pPr>
      <w:r>
        <w:rPr>
          <w:rStyle w:val="FootnoteReference"/>
        </w:rPr>
        <w:footnoteRef/>
      </w:r>
      <w:r>
        <w:t xml:space="preserve"> </w:t>
      </w:r>
      <w:r w:rsidRPr="006A0D13">
        <w:rPr>
          <w:rFonts w:hint="cs"/>
          <w:cs/>
          <w:lang w:bidi="si-LK"/>
        </w:rPr>
        <w:t xml:space="preserve">2009 අංක 20 දරන ශ්‍රි ලංකා විදුලිබල පනතට අනුව වාසස්ථානය යන්නෙන්, පුද්ගලික වාසස්ථානයක් ලෙස පදිංචි වී සිටින (පදිංචි වී නොමැති නම්) අවසාන කාලයෙහි පදිංචි වී සිටි හෝ පදිංචිය පිණිස අදහස් කළ ගොඩනැගිල්ලක් හෝ ගොඩනැගිල්ලක කොටසක් අදහස් වේ. </w:t>
      </w:r>
    </w:p>
  </w:footnote>
  <w:footnote w:id="3">
    <w:p w14:paraId="0AB932BD" w14:textId="4E375131" w:rsidR="00385FCA" w:rsidRDefault="00385FCA" w:rsidP="006A0D13">
      <w:pPr>
        <w:pStyle w:val="FootnoteText"/>
        <w:jc w:val="both"/>
        <w:rPr>
          <w:rFonts w:cs="Iskoola Pota"/>
          <w:lang w:bidi="si-LK"/>
        </w:rPr>
      </w:pPr>
      <w:r>
        <w:rPr>
          <w:rStyle w:val="FootnoteReference"/>
        </w:rPr>
        <w:footnoteRef/>
      </w:r>
      <w:r>
        <w:t xml:space="preserve"> </w:t>
      </w:r>
      <w:proofErr w:type="gramStart"/>
      <w:r w:rsidRPr="00385FCA">
        <w:t>2009</w:t>
      </w:r>
      <w:r w:rsidRPr="00385FCA">
        <w:rPr>
          <w:rFonts w:cs="Iskoola Pota"/>
          <w:cs/>
          <w:lang w:bidi="si-LK"/>
        </w:rPr>
        <w:t xml:space="preserve"> අංක </w:t>
      </w:r>
      <w:r w:rsidRPr="00385FCA">
        <w:t>20</w:t>
      </w:r>
      <w:r w:rsidRPr="00385FCA">
        <w:rPr>
          <w:rFonts w:cs="Iskoola Pota"/>
          <w:cs/>
          <w:lang w:bidi="si-LK"/>
        </w:rPr>
        <w:t xml:space="preserve"> දරන ශ්‍රි ලංකා විදුලිබල පනතට අනුව</w:t>
      </w:r>
      <w:r>
        <w:rPr>
          <w:rFonts w:cs="Iskoola Pota" w:hint="cs"/>
          <w:cs/>
          <w:lang w:bidi="si-LK"/>
        </w:rPr>
        <w:t xml:space="preserve"> පරිශ්‍රය යන්නට, යම් ඉඩමක්, ගොඩනැගිල්ලක් හෝ ඉදි කිරීමක් ඇතුළත් වේ.</w:t>
      </w:r>
      <w:proofErr w:type="gramEnd"/>
      <w:r>
        <w:rPr>
          <w:rFonts w:cs="Iskoola Pota" w:hint="cs"/>
          <w:cs/>
          <w:lang w:bidi="si-LK"/>
        </w:rPr>
        <w:t xml:space="preserve"> </w:t>
      </w:r>
    </w:p>
    <w:p w14:paraId="454ADEB4" w14:textId="77777777" w:rsidR="00C61FA7" w:rsidRDefault="00C61FA7" w:rsidP="006A0D13">
      <w:pPr>
        <w:pStyle w:val="FootnoteText"/>
        <w:jc w:val="both"/>
        <w:rPr>
          <w:cs/>
          <w:lang w:bidi="si-LK"/>
        </w:rPr>
      </w:pPr>
      <w:bookmarkStart w:id="1" w:name="_GoBack"/>
      <w:bookmarkEnd w:id="1"/>
    </w:p>
  </w:footnote>
  <w:footnote w:id="4">
    <w:p w14:paraId="1B6B88B7" w14:textId="6E502F7B" w:rsidR="006A0D13" w:rsidRDefault="006A0D13" w:rsidP="006A0D13">
      <w:pPr>
        <w:pStyle w:val="FootnoteText"/>
        <w:jc w:val="both"/>
        <w:rPr>
          <w:cs/>
          <w:lang w:bidi="si-LK"/>
        </w:rPr>
      </w:pPr>
      <w:r>
        <w:rPr>
          <w:rStyle w:val="FootnoteReference"/>
        </w:rPr>
        <w:footnoteRef/>
      </w:r>
      <w:r>
        <w:t xml:space="preserve"> </w:t>
      </w:r>
      <w:r w:rsidRPr="00385FCA">
        <w:t>2009</w:t>
      </w:r>
      <w:r w:rsidRPr="00385FCA">
        <w:rPr>
          <w:rFonts w:cs="Iskoola Pota"/>
          <w:cs/>
          <w:lang w:bidi="si-LK"/>
        </w:rPr>
        <w:t xml:space="preserve"> අංක </w:t>
      </w:r>
      <w:r w:rsidRPr="00385FCA">
        <w:t>20</w:t>
      </w:r>
      <w:r w:rsidRPr="00385FCA">
        <w:rPr>
          <w:rFonts w:cs="Iskoola Pota"/>
          <w:cs/>
          <w:lang w:bidi="si-LK"/>
        </w:rPr>
        <w:t xml:space="preserve"> දරන ශ්‍රි ලංකා විදුලිබල පනතට අනුව</w:t>
      </w:r>
      <w:r>
        <w:rPr>
          <w:rFonts w:cs="Iskoola Pota" w:hint="cs"/>
          <w:cs/>
          <w:lang w:bidi="si-LK"/>
        </w:rPr>
        <w:t xml:space="preserve"> </w:t>
      </w:r>
      <w:r w:rsidRPr="006A0D13">
        <w:rPr>
          <w:rFonts w:cs="Iskoola Pota"/>
          <w:cs/>
          <w:lang w:bidi="si-LK"/>
        </w:rPr>
        <w:t>අයක්‍රම පාරිභෝගිකයා</w:t>
      </w:r>
      <w:r>
        <w:rPr>
          <w:rFonts w:cs="Iskoola Pota" w:hint="cs"/>
          <w:cs/>
          <w:lang w:bidi="si-LK"/>
        </w:rPr>
        <w:t xml:space="preserve"> යන්නෙන් විදුලිබල පනතේ 25 වන වගන්තිය ප්‍රකාර බෙදාහැරීමේ බලපත්‍රලාභියකුගෙන් විදුලි බලය සැපයුමක් අවශ්‍ය කරන සහ ඒ බෙදාහැරීමේ බලපත්‍රලාභියා විසින් සැපයුම දෙන ලද තැනැත්තකු අදහස් වේ. </w:t>
      </w:r>
    </w:p>
  </w:footnote>
  <w:footnote w:id="5">
    <w:p w14:paraId="11EF3876" w14:textId="48FEDD55" w:rsidR="00665AE6" w:rsidRDefault="00665AE6" w:rsidP="00665AE6">
      <w:pPr>
        <w:pStyle w:val="FootnoteText"/>
        <w:jc w:val="both"/>
        <w:rPr>
          <w:cs/>
          <w:lang w:bidi="si-LK"/>
        </w:rPr>
      </w:pPr>
      <w:r>
        <w:rPr>
          <w:rStyle w:val="FootnoteReference"/>
        </w:rPr>
        <w:footnoteRef/>
      </w:r>
      <w:r>
        <w:t xml:space="preserve"> </w:t>
      </w:r>
      <w:r w:rsidRPr="00167042">
        <w:t>2009</w:t>
      </w:r>
      <w:r w:rsidRPr="00167042">
        <w:rPr>
          <w:rFonts w:cs="Iskoola Pota"/>
          <w:cs/>
          <w:lang w:bidi="si-LK"/>
        </w:rPr>
        <w:t xml:space="preserve"> අංක </w:t>
      </w:r>
      <w:r w:rsidRPr="00167042">
        <w:t>20</w:t>
      </w:r>
      <w:r w:rsidRPr="00167042">
        <w:rPr>
          <w:rFonts w:cs="Iskoola Pota"/>
          <w:cs/>
          <w:lang w:bidi="si-LK"/>
        </w:rPr>
        <w:t xml:space="preserve"> දරන ශ්‍රි ලංකා විදුලිබල පනතට අනුව</w:t>
      </w:r>
      <w:r>
        <w:rPr>
          <w:rFonts w:cs="Iskoola Pota" w:hint="cs"/>
          <w:cs/>
          <w:lang w:bidi="si-LK"/>
        </w:rPr>
        <w:t xml:space="preserve"> අවශ්‍ය මාර්ග අවසරය යන්නෙන්, ඉඩම මත, යට හෝ උඩින් විදුලි රැහැන් මග සවි කිරීම පිණිස සහ සවි කොට තැබීම පිණිස බලපත්‍රලාභියාට දෙනු ලබන කැමැත්ත සහ විදුලි රැහැන පරික්ෂා කිරීමේ, නඩත්තු කිරීමේ, ගැලපීමේ, අලුත්වැඩියා කිරීමේ, වෙනස් කිරීමේ, ප්‍රතියෝජනය කිරීමේ හෝ ඉවත් කිරීමේ කාර්යය සඳහා ඉඩමට ප්‍රවේහය පිණිස ඉඩ දීම අදහස් 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5575BA"/>
    <w:multiLevelType w:val="multilevel"/>
    <w:tmpl w:val="54EC5298"/>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82D4B72"/>
    <w:multiLevelType w:val="multilevel"/>
    <w:tmpl w:val="246C8F8C"/>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nsid w:val="0E2A18F3"/>
    <w:multiLevelType w:val="hybridMultilevel"/>
    <w:tmpl w:val="901AD034"/>
    <w:lvl w:ilvl="0" w:tplc="6D720C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E04E7"/>
    <w:multiLevelType w:val="hybridMultilevel"/>
    <w:tmpl w:val="4D9E05D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8F10790"/>
    <w:multiLevelType w:val="multilevel"/>
    <w:tmpl w:val="BDF27E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37D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2B0ACC"/>
    <w:multiLevelType w:val="hybridMultilevel"/>
    <w:tmpl w:val="901AD034"/>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1267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8417BB"/>
    <w:multiLevelType w:val="multilevel"/>
    <w:tmpl w:val="489E4E26"/>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C3A757E"/>
    <w:multiLevelType w:val="multilevel"/>
    <w:tmpl w:val="8D0A510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723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83184D"/>
    <w:multiLevelType w:val="hybridMultilevel"/>
    <w:tmpl w:val="901AD034"/>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3E807F4"/>
    <w:multiLevelType w:val="hybridMultilevel"/>
    <w:tmpl w:val="4EB017F8"/>
    <w:lvl w:ilvl="0" w:tplc="E5A6B1BE">
      <w:start w:val="1"/>
      <w:numFmt w:val="decimal"/>
      <w:lvlText w:val="%1."/>
      <w:lvlJc w:val="left"/>
      <w:pPr>
        <w:ind w:left="1170" w:hanging="45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1967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F32E71"/>
    <w:multiLevelType w:val="hybridMultilevel"/>
    <w:tmpl w:val="247C3130"/>
    <w:lvl w:ilvl="0" w:tplc="AD46F12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53AC8"/>
    <w:multiLevelType w:val="multilevel"/>
    <w:tmpl w:val="40D23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6D7427"/>
    <w:multiLevelType w:val="multilevel"/>
    <w:tmpl w:val="5FBAC048"/>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9880260"/>
    <w:multiLevelType w:val="multilevel"/>
    <w:tmpl w:val="B2088E7E"/>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nsid w:val="5FE81DBC"/>
    <w:multiLevelType w:val="hybridMultilevel"/>
    <w:tmpl w:val="691CF74C"/>
    <w:lvl w:ilvl="0" w:tplc="B3A2F6A4">
      <w:start w:val="1"/>
      <w:numFmt w:val="decimalZero"/>
      <w:lvlText w:val="%1."/>
      <w:lvlJc w:val="left"/>
      <w:pPr>
        <w:ind w:left="740" w:hanging="3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0142B6"/>
    <w:multiLevelType w:val="hybridMultilevel"/>
    <w:tmpl w:val="117298A4"/>
    <w:lvl w:ilvl="0" w:tplc="736213CE">
      <w:start w:val="1"/>
      <w:numFmt w:val="decimalZero"/>
      <w:lvlText w:val="%1."/>
      <w:lvlJc w:val="left"/>
      <w:pPr>
        <w:ind w:left="720" w:hanging="360"/>
      </w:pPr>
      <w:rPr>
        <w:rFonts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A6563"/>
    <w:multiLevelType w:val="hybridMultilevel"/>
    <w:tmpl w:val="840683F6"/>
    <w:lvl w:ilvl="0" w:tplc="AF3AEA00">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C3790E"/>
    <w:multiLevelType w:val="hybridMultilevel"/>
    <w:tmpl w:val="9912ADCC"/>
    <w:lvl w:ilvl="0" w:tplc="F1C22B26">
      <w:start w:val="1"/>
      <w:numFmt w:val="decimalZero"/>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829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637D1D"/>
    <w:multiLevelType w:val="hybridMultilevel"/>
    <w:tmpl w:val="C9F08CB6"/>
    <w:lvl w:ilvl="0" w:tplc="FFFFFFFF">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4"/>
  </w:num>
  <w:num w:numId="4">
    <w:abstractNumId w:val="24"/>
  </w:num>
  <w:num w:numId="5">
    <w:abstractNumId w:val="22"/>
  </w:num>
  <w:num w:numId="6">
    <w:abstractNumId w:val="19"/>
  </w:num>
  <w:num w:numId="7">
    <w:abstractNumId w:val="13"/>
  </w:num>
  <w:num w:numId="8">
    <w:abstractNumId w:val="12"/>
  </w:num>
  <w:num w:numId="9">
    <w:abstractNumId w:val="7"/>
  </w:num>
  <w:num w:numId="10">
    <w:abstractNumId w:val="15"/>
  </w:num>
  <w:num w:numId="11">
    <w:abstractNumId w:val="11"/>
  </w:num>
  <w:num w:numId="12">
    <w:abstractNumId w:val="10"/>
  </w:num>
  <w:num w:numId="13">
    <w:abstractNumId w:val="8"/>
  </w:num>
  <w:num w:numId="14">
    <w:abstractNumId w:val="17"/>
  </w:num>
  <w:num w:numId="15">
    <w:abstractNumId w:val="6"/>
  </w:num>
  <w:num w:numId="16">
    <w:abstractNumId w:val="18"/>
  </w:num>
  <w:num w:numId="17">
    <w:abstractNumId w:val="1"/>
  </w:num>
  <w:num w:numId="18">
    <w:abstractNumId w:val="0"/>
  </w:num>
  <w:num w:numId="19">
    <w:abstractNumId w:val="2"/>
  </w:num>
  <w:num w:numId="20">
    <w:abstractNumId w:val="16"/>
  </w:num>
  <w:num w:numId="21">
    <w:abstractNumId w:val="14"/>
  </w:num>
  <w:num w:numId="22">
    <w:abstractNumId w:val="9"/>
  </w:num>
  <w:num w:numId="23">
    <w:abstractNumId w:val="5"/>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38"/>
    <w:rsid w:val="00017C9E"/>
    <w:rsid w:val="00024431"/>
    <w:rsid w:val="00034DF8"/>
    <w:rsid w:val="000678FE"/>
    <w:rsid w:val="00073F72"/>
    <w:rsid w:val="00094C94"/>
    <w:rsid w:val="000A6AA9"/>
    <w:rsid w:val="000B3F51"/>
    <w:rsid w:val="000F1C85"/>
    <w:rsid w:val="00101866"/>
    <w:rsid w:val="0012460A"/>
    <w:rsid w:val="00135245"/>
    <w:rsid w:val="00167042"/>
    <w:rsid w:val="00202EBA"/>
    <w:rsid w:val="00226E7C"/>
    <w:rsid w:val="0025178D"/>
    <w:rsid w:val="002A0A6D"/>
    <w:rsid w:val="002A5885"/>
    <w:rsid w:val="002E19B5"/>
    <w:rsid w:val="002E71D6"/>
    <w:rsid w:val="00385FCA"/>
    <w:rsid w:val="003C596B"/>
    <w:rsid w:val="003F05E5"/>
    <w:rsid w:val="00443B39"/>
    <w:rsid w:val="00472649"/>
    <w:rsid w:val="00477DD2"/>
    <w:rsid w:val="004A2BF3"/>
    <w:rsid w:val="004B2C21"/>
    <w:rsid w:val="004B6F69"/>
    <w:rsid w:val="004C394E"/>
    <w:rsid w:val="004D0808"/>
    <w:rsid w:val="004F7F15"/>
    <w:rsid w:val="00577134"/>
    <w:rsid w:val="005A1B05"/>
    <w:rsid w:val="005A26FA"/>
    <w:rsid w:val="005A66B7"/>
    <w:rsid w:val="005B6EA2"/>
    <w:rsid w:val="005D10B6"/>
    <w:rsid w:val="00665AE6"/>
    <w:rsid w:val="006737AE"/>
    <w:rsid w:val="00692852"/>
    <w:rsid w:val="006A0B3C"/>
    <w:rsid w:val="006A0D13"/>
    <w:rsid w:val="00710FE8"/>
    <w:rsid w:val="00715DA3"/>
    <w:rsid w:val="0074707D"/>
    <w:rsid w:val="00751F53"/>
    <w:rsid w:val="007738D1"/>
    <w:rsid w:val="00791010"/>
    <w:rsid w:val="00807D66"/>
    <w:rsid w:val="008163D4"/>
    <w:rsid w:val="00844886"/>
    <w:rsid w:val="00861D11"/>
    <w:rsid w:val="008E04A9"/>
    <w:rsid w:val="008E04EF"/>
    <w:rsid w:val="00900515"/>
    <w:rsid w:val="0093575F"/>
    <w:rsid w:val="009A58E5"/>
    <w:rsid w:val="009E1B92"/>
    <w:rsid w:val="009E34FF"/>
    <w:rsid w:val="00A13B7B"/>
    <w:rsid w:val="00A22239"/>
    <w:rsid w:val="00A34D82"/>
    <w:rsid w:val="00A63552"/>
    <w:rsid w:val="00AB6F53"/>
    <w:rsid w:val="00AF1611"/>
    <w:rsid w:val="00B61EAA"/>
    <w:rsid w:val="00B6225B"/>
    <w:rsid w:val="00B91781"/>
    <w:rsid w:val="00BA5134"/>
    <w:rsid w:val="00BE1B65"/>
    <w:rsid w:val="00C008AD"/>
    <w:rsid w:val="00C078CC"/>
    <w:rsid w:val="00C13C11"/>
    <w:rsid w:val="00C17244"/>
    <w:rsid w:val="00C36B58"/>
    <w:rsid w:val="00C50B01"/>
    <w:rsid w:val="00C545CD"/>
    <w:rsid w:val="00C61FA7"/>
    <w:rsid w:val="00C6259C"/>
    <w:rsid w:val="00C63196"/>
    <w:rsid w:val="00C85600"/>
    <w:rsid w:val="00C90840"/>
    <w:rsid w:val="00CA5281"/>
    <w:rsid w:val="00CF5F5F"/>
    <w:rsid w:val="00D0194F"/>
    <w:rsid w:val="00D3296C"/>
    <w:rsid w:val="00D42B66"/>
    <w:rsid w:val="00D87885"/>
    <w:rsid w:val="00E47010"/>
    <w:rsid w:val="00E52024"/>
    <w:rsid w:val="00E65038"/>
    <w:rsid w:val="00E707B7"/>
    <w:rsid w:val="00EB2D7F"/>
    <w:rsid w:val="00EC4C04"/>
    <w:rsid w:val="00EF53FF"/>
    <w:rsid w:val="00F05176"/>
    <w:rsid w:val="00F11CC5"/>
    <w:rsid w:val="00F15386"/>
    <w:rsid w:val="00F529E5"/>
    <w:rsid w:val="00F53065"/>
    <w:rsid w:val="00FA291C"/>
    <w:rsid w:val="00FB0C59"/>
    <w:rsid w:val="00FC280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FF"/>
  </w:style>
  <w:style w:type="paragraph" w:styleId="Heading1">
    <w:name w:val="heading 1"/>
    <w:basedOn w:val="Normal"/>
    <w:next w:val="Normal"/>
    <w:link w:val="Heading1Char"/>
    <w:uiPriority w:val="9"/>
    <w:qFormat/>
    <w:rsid w:val="00E65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038"/>
    <w:rPr>
      <w:rFonts w:eastAsiaTheme="majorEastAsia" w:cstheme="majorBidi"/>
      <w:color w:val="272727" w:themeColor="text1" w:themeTint="D8"/>
    </w:rPr>
  </w:style>
  <w:style w:type="paragraph" w:styleId="Title">
    <w:name w:val="Title"/>
    <w:basedOn w:val="Normal"/>
    <w:next w:val="Normal"/>
    <w:link w:val="TitleChar"/>
    <w:uiPriority w:val="10"/>
    <w:qFormat/>
    <w:rsid w:val="00E65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038"/>
    <w:pPr>
      <w:spacing w:before="160"/>
      <w:jc w:val="center"/>
    </w:pPr>
    <w:rPr>
      <w:i/>
      <w:iCs/>
      <w:color w:val="404040" w:themeColor="text1" w:themeTint="BF"/>
    </w:rPr>
  </w:style>
  <w:style w:type="character" w:customStyle="1" w:styleId="QuoteChar">
    <w:name w:val="Quote Char"/>
    <w:basedOn w:val="DefaultParagraphFont"/>
    <w:link w:val="Quote"/>
    <w:uiPriority w:val="29"/>
    <w:rsid w:val="00E65038"/>
    <w:rPr>
      <w:i/>
      <w:iCs/>
      <w:color w:val="404040" w:themeColor="text1" w:themeTint="BF"/>
    </w:rPr>
  </w:style>
  <w:style w:type="paragraph" w:styleId="ListParagraph">
    <w:name w:val="List Paragraph"/>
    <w:basedOn w:val="Normal"/>
    <w:uiPriority w:val="34"/>
    <w:qFormat/>
    <w:rsid w:val="00E65038"/>
    <w:pPr>
      <w:ind w:left="720"/>
      <w:contextualSpacing/>
    </w:pPr>
  </w:style>
  <w:style w:type="character" w:styleId="IntenseEmphasis">
    <w:name w:val="Intense Emphasis"/>
    <w:basedOn w:val="DefaultParagraphFont"/>
    <w:uiPriority w:val="21"/>
    <w:qFormat/>
    <w:rsid w:val="00E65038"/>
    <w:rPr>
      <w:i/>
      <w:iCs/>
      <w:color w:val="0F4761" w:themeColor="accent1" w:themeShade="BF"/>
    </w:rPr>
  </w:style>
  <w:style w:type="paragraph" w:styleId="IntenseQuote">
    <w:name w:val="Intense Quote"/>
    <w:basedOn w:val="Normal"/>
    <w:next w:val="Normal"/>
    <w:link w:val="IntenseQuoteChar"/>
    <w:uiPriority w:val="30"/>
    <w:qFormat/>
    <w:rsid w:val="00E65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038"/>
    <w:rPr>
      <w:i/>
      <w:iCs/>
      <w:color w:val="0F4761" w:themeColor="accent1" w:themeShade="BF"/>
    </w:rPr>
  </w:style>
  <w:style w:type="character" w:styleId="IntenseReference">
    <w:name w:val="Intense Reference"/>
    <w:basedOn w:val="DefaultParagraphFont"/>
    <w:uiPriority w:val="32"/>
    <w:qFormat/>
    <w:rsid w:val="00E65038"/>
    <w:rPr>
      <w:b/>
      <w:bCs/>
      <w:smallCaps/>
      <w:color w:val="0F4761" w:themeColor="accent1" w:themeShade="BF"/>
      <w:spacing w:val="5"/>
    </w:rPr>
  </w:style>
  <w:style w:type="paragraph" w:styleId="Header">
    <w:name w:val="header"/>
    <w:basedOn w:val="Normal"/>
    <w:link w:val="HeaderChar"/>
    <w:uiPriority w:val="99"/>
    <w:unhideWhenUsed/>
    <w:rsid w:val="0012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0A"/>
  </w:style>
  <w:style w:type="paragraph" w:styleId="Footer">
    <w:name w:val="footer"/>
    <w:basedOn w:val="Normal"/>
    <w:link w:val="FooterChar"/>
    <w:uiPriority w:val="99"/>
    <w:unhideWhenUsed/>
    <w:rsid w:val="0012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0A"/>
  </w:style>
  <w:style w:type="paragraph" w:styleId="FootnoteText">
    <w:name w:val="footnote text"/>
    <w:basedOn w:val="Normal"/>
    <w:link w:val="FootnoteTextChar"/>
    <w:uiPriority w:val="99"/>
    <w:semiHidden/>
    <w:unhideWhenUsed/>
    <w:rsid w:val="005A2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6FA"/>
    <w:rPr>
      <w:sz w:val="20"/>
      <w:szCs w:val="20"/>
    </w:rPr>
  </w:style>
  <w:style w:type="character" w:styleId="FootnoteReference">
    <w:name w:val="footnote reference"/>
    <w:basedOn w:val="DefaultParagraphFont"/>
    <w:uiPriority w:val="99"/>
    <w:semiHidden/>
    <w:unhideWhenUsed/>
    <w:rsid w:val="005A26FA"/>
    <w:rPr>
      <w:vertAlign w:val="superscript"/>
    </w:rPr>
  </w:style>
  <w:style w:type="paragraph" w:styleId="Revision">
    <w:name w:val="Revision"/>
    <w:hidden/>
    <w:uiPriority w:val="99"/>
    <w:semiHidden/>
    <w:rsid w:val="00C17244"/>
    <w:pPr>
      <w:spacing w:after="0" w:line="240" w:lineRule="auto"/>
    </w:pPr>
  </w:style>
  <w:style w:type="character" w:styleId="CommentReference">
    <w:name w:val="annotation reference"/>
    <w:basedOn w:val="DefaultParagraphFont"/>
    <w:uiPriority w:val="99"/>
    <w:semiHidden/>
    <w:unhideWhenUsed/>
    <w:rsid w:val="00C17244"/>
    <w:rPr>
      <w:sz w:val="16"/>
      <w:szCs w:val="16"/>
    </w:rPr>
  </w:style>
  <w:style w:type="paragraph" w:styleId="CommentText">
    <w:name w:val="annotation text"/>
    <w:basedOn w:val="Normal"/>
    <w:link w:val="CommentTextChar"/>
    <w:uiPriority w:val="99"/>
    <w:unhideWhenUsed/>
    <w:rsid w:val="00C17244"/>
    <w:pPr>
      <w:spacing w:line="240" w:lineRule="auto"/>
    </w:pPr>
    <w:rPr>
      <w:sz w:val="20"/>
      <w:szCs w:val="20"/>
    </w:rPr>
  </w:style>
  <w:style w:type="character" w:customStyle="1" w:styleId="CommentTextChar">
    <w:name w:val="Comment Text Char"/>
    <w:basedOn w:val="DefaultParagraphFont"/>
    <w:link w:val="CommentText"/>
    <w:uiPriority w:val="99"/>
    <w:rsid w:val="00C17244"/>
    <w:rPr>
      <w:sz w:val="20"/>
      <w:szCs w:val="20"/>
    </w:rPr>
  </w:style>
  <w:style w:type="paragraph" w:styleId="CommentSubject">
    <w:name w:val="annotation subject"/>
    <w:basedOn w:val="CommentText"/>
    <w:next w:val="CommentText"/>
    <w:link w:val="CommentSubjectChar"/>
    <w:uiPriority w:val="99"/>
    <w:semiHidden/>
    <w:unhideWhenUsed/>
    <w:rsid w:val="00C17244"/>
    <w:rPr>
      <w:b/>
      <w:bCs/>
    </w:rPr>
  </w:style>
  <w:style w:type="character" w:customStyle="1" w:styleId="CommentSubjectChar">
    <w:name w:val="Comment Subject Char"/>
    <w:basedOn w:val="CommentTextChar"/>
    <w:link w:val="CommentSubject"/>
    <w:uiPriority w:val="99"/>
    <w:semiHidden/>
    <w:rsid w:val="00C172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FF"/>
  </w:style>
  <w:style w:type="paragraph" w:styleId="Heading1">
    <w:name w:val="heading 1"/>
    <w:basedOn w:val="Normal"/>
    <w:next w:val="Normal"/>
    <w:link w:val="Heading1Char"/>
    <w:uiPriority w:val="9"/>
    <w:qFormat/>
    <w:rsid w:val="00E65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038"/>
    <w:rPr>
      <w:rFonts w:eastAsiaTheme="majorEastAsia" w:cstheme="majorBidi"/>
      <w:color w:val="272727" w:themeColor="text1" w:themeTint="D8"/>
    </w:rPr>
  </w:style>
  <w:style w:type="paragraph" w:styleId="Title">
    <w:name w:val="Title"/>
    <w:basedOn w:val="Normal"/>
    <w:next w:val="Normal"/>
    <w:link w:val="TitleChar"/>
    <w:uiPriority w:val="10"/>
    <w:qFormat/>
    <w:rsid w:val="00E65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038"/>
    <w:pPr>
      <w:spacing w:before="160"/>
      <w:jc w:val="center"/>
    </w:pPr>
    <w:rPr>
      <w:i/>
      <w:iCs/>
      <w:color w:val="404040" w:themeColor="text1" w:themeTint="BF"/>
    </w:rPr>
  </w:style>
  <w:style w:type="character" w:customStyle="1" w:styleId="QuoteChar">
    <w:name w:val="Quote Char"/>
    <w:basedOn w:val="DefaultParagraphFont"/>
    <w:link w:val="Quote"/>
    <w:uiPriority w:val="29"/>
    <w:rsid w:val="00E65038"/>
    <w:rPr>
      <w:i/>
      <w:iCs/>
      <w:color w:val="404040" w:themeColor="text1" w:themeTint="BF"/>
    </w:rPr>
  </w:style>
  <w:style w:type="paragraph" w:styleId="ListParagraph">
    <w:name w:val="List Paragraph"/>
    <w:basedOn w:val="Normal"/>
    <w:uiPriority w:val="34"/>
    <w:qFormat/>
    <w:rsid w:val="00E65038"/>
    <w:pPr>
      <w:ind w:left="720"/>
      <w:contextualSpacing/>
    </w:pPr>
  </w:style>
  <w:style w:type="character" w:styleId="IntenseEmphasis">
    <w:name w:val="Intense Emphasis"/>
    <w:basedOn w:val="DefaultParagraphFont"/>
    <w:uiPriority w:val="21"/>
    <w:qFormat/>
    <w:rsid w:val="00E65038"/>
    <w:rPr>
      <w:i/>
      <w:iCs/>
      <w:color w:val="0F4761" w:themeColor="accent1" w:themeShade="BF"/>
    </w:rPr>
  </w:style>
  <w:style w:type="paragraph" w:styleId="IntenseQuote">
    <w:name w:val="Intense Quote"/>
    <w:basedOn w:val="Normal"/>
    <w:next w:val="Normal"/>
    <w:link w:val="IntenseQuoteChar"/>
    <w:uiPriority w:val="30"/>
    <w:qFormat/>
    <w:rsid w:val="00E65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038"/>
    <w:rPr>
      <w:i/>
      <w:iCs/>
      <w:color w:val="0F4761" w:themeColor="accent1" w:themeShade="BF"/>
    </w:rPr>
  </w:style>
  <w:style w:type="character" w:styleId="IntenseReference">
    <w:name w:val="Intense Reference"/>
    <w:basedOn w:val="DefaultParagraphFont"/>
    <w:uiPriority w:val="32"/>
    <w:qFormat/>
    <w:rsid w:val="00E65038"/>
    <w:rPr>
      <w:b/>
      <w:bCs/>
      <w:smallCaps/>
      <w:color w:val="0F4761" w:themeColor="accent1" w:themeShade="BF"/>
      <w:spacing w:val="5"/>
    </w:rPr>
  </w:style>
  <w:style w:type="paragraph" w:styleId="Header">
    <w:name w:val="header"/>
    <w:basedOn w:val="Normal"/>
    <w:link w:val="HeaderChar"/>
    <w:uiPriority w:val="99"/>
    <w:unhideWhenUsed/>
    <w:rsid w:val="0012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0A"/>
  </w:style>
  <w:style w:type="paragraph" w:styleId="Footer">
    <w:name w:val="footer"/>
    <w:basedOn w:val="Normal"/>
    <w:link w:val="FooterChar"/>
    <w:uiPriority w:val="99"/>
    <w:unhideWhenUsed/>
    <w:rsid w:val="0012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0A"/>
  </w:style>
  <w:style w:type="paragraph" w:styleId="FootnoteText">
    <w:name w:val="footnote text"/>
    <w:basedOn w:val="Normal"/>
    <w:link w:val="FootnoteTextChar"/>
    <w:uiPriority w:val="99"/>
    <w:semiHidden/>
    <w:unhideWhenUsed/>
    <w:rsid w:val="005A2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6FA"/>
    <w:rPr>
      <w:sz w:val="20"/>
      <w:szCs w:val="20"/>
    </w:rPr>
  </w:style>
  <w:style w:type="character" w:styleId="FootnoteReference">
    <w:name w:val="footnote reference"/>
    <w:basedOn w:val="DefaultParagraphFont"/>
    <w:uiPriority w:val="99"/>
    <w:semiHidden/>
    <w:unhideWhenUsed/>
    <w:rsid w:val="005A26FA"/>
    <w:rPr>
      <w:vertAlign w:val="superscript"/>
    </w:rPr>
  </w:style>
  <w:style w:type="paragraph" w:styleId="Revision">
    <w:name w:val="Revision"/>
    <w:hidden/>
    <w:uiPriority w:val="99"/>
    <w:semiHidden/>
    <w:rsid w:val="00C17244"/>
    <w:pPr>
      <w:spacing w:after="0" w:line="240" w:lineRule="auto"/>
    </w:pPr>
  </w:style>
  <w:style w:type="character" w:styleId="CommentReference">
    <w:name w:val="annotation reference"/>
    <w:basedOn w:val="DefaultParagraphFont"/>
    <w:uiPriority w:val="99"/>
    <w:semiHidden/>
    <w:unhideWhenUsed/>
    <w:rsid w:val="00C17244"/>
    <w:rPr>
      <w:sz w:val="16"/>
      <w:szCs w:val="16"/>
    </w:rPr>
  </w:style>
  <w:style w:type="paragraph" w:styleId="CommentText">
    <w:name w:val="annotation text"/>
    <w:basedOn w:val="Normal"/>
    <w:link w:val="CommentTextChar"/>
    <w:uiPriority w:val="99"/>
    <w:unhideWhenUsed/>
    <w:rsid w:val="00C17244"/>
    <w:pPr>
      <w:spacing w:line="240" w:lineRule="auto"/>
    </w:pPr>
    <w:rPr>
      <w:sz w:val="20"/>
      <w:szCs w:val="20"/>
    </w:rPr>
  </w:style>
  <w:style w:type="character" w:customStyle="1" w:styleId="CommentTextChar">
    <w:name w:val="Comment Text Char"/>
    <w:basedOn w:val="DefaultParagraphFont"/>
    <w:link w:val="CommentText"/>
    <w:uiPriority w:val="99"/>
    <w:rsid w:val="00C17244"/>
    <w:rPr>
      <w:sz w:val="20"/>
      <w:szCs w:val="20"/>
    </w:rPr>
  </w:style>
  <w:style w:type="paragraph" w:styleId="CommentSubject">
    <w:name w:val="annotation subject"/>
    <w:basedOn w:val="CommentText"/>
    <w:next w:val="CommentText"/>
    <w:link w:val="CommentSubjectChar"/>
    <w:uiPriority w:val="99"/>
    <w:semiHidden/>
    <w:unhideWhenUsed/>
    <w:rsid w:val="00C17244"/>
    <w:rPr>
      <w:b/>
      <w:bCs/>
    </w:rPr>
  </w:style>
  <w:style w:type="character" w:customStyle="1" w:styleId="CommentSubjectChar">
    <w:name w:val="Comment Subject Char"/>
    <w:basedOn w:val="CommentTextChar"/>
    <w:link w:val="CommentSubject"/>
    <w:uiPriority w:val="99"/>
    <w:semiHidden/>
    <w:rsid w:val="00C172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C24E-E898-4569-A643-2FCDC8B7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dc:creator>
  <cp:lastModifiedBy>Rahan</cp:lastModifiedBy>
  <cp:revision>3</cp:revision>
  <dcterms:created xsi:type="dcterms:W3CDTF">2024-06-05T12:00:00Z</dcterms:created>
  <dcterms:modified xsi:type="dcterms:W3CDTF">2024-06-07T04:56:00Z</dcterms:modified>
</cp:coreProperties>
</file>