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E108" w14:textId="018404E3" w:rsidR="00DB7C44" w:rsidRPr="00DB7C44" w:rsidRDefault="00DB7C44" w:rsidP="00DB7C44">
      <w:r>
        <w:rPr>
          <w:rFonts w:ascii="Iskoola Pota" w:hAnsi="Iskoola Pota" w:cs="Iskoola Pota"/>
        </w:rPr>
        <w:t xml:space="preserve">2024 </w:t>
      </w:r>
      <w:proofErr w:type="spellStart"/>
      <w:r>
        <w:rPr>
          <w:rFonts w:ascii="Iskoola Pota" w:hAnsi="Iskoola Pota" w:cs="Iskoola Pota" w:hint="cs"/>
          <w:lang w:bidi="si-LK"/>
        </w:rPr>
        <w:t>විදුලි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අයක්‍රම</w:t>
      </w:r>
      <w:proofErr w:type="spellEnd"/>
      <w:r>
        <w:rPr>
          <w:rFonts w:ascii="Iskoola Pota" w:hAnsi="Iskoola Pota" w:cs="Iskoola Pota"/>
        </w:rPr>
        <w:t>(</w:t>
      </w:r>
      <w:proofErr w:type="spellStart"/>
      <w:r>
        <w:rPr>
          <w:rFonts w:ascii="Iskoola Pota" w:hAnsi="Iskoola Pota" w:cs="Iskoola Pota" w:hint="cs"/>
          <w:lang w:bidi="si-LK"/>
        </w:rPr>
        <w:t>ගාස්තු</w:t>
      </w:r>
      <w:proofErr w:type="spellEnd"/>
      <w:r>
        <w:rPr>
          <w:rFonts w:ascii="Iskoola Pota" w:hAnsi="Iskoola Pota" w:cs="Iskoola Pota"/>
        </w:rPr>
        <w:t xml:space="preserve">) </w:t>
      </w:r>
      <w:proofErr w:type="spellStart"/>
      <w:r>
        <w:rPr>
          <w:rFonts w:ascii="Iskoola Pota" w:hAnsi="Iskoola Pota" w:cs="Iskoola Pota" w:hint="cs"/>
          <w:lang w:bidi="si-LK"/>
        </w:rPr>
        <w:t>ස</w:t>
      </w:r>
      <w:r>
        <w:rPr>
          <w:rFonts w:ascii="Iskoola Pota" w:hAnsi="Iskoola Pota" w:cs="Iskoola Pota"/>
        </w:rPr>
        <w:t>ං</w:t>
      </w:r>
      <w:r>
        <w:rPr>
          <w:rFonts w:ascii="Iskoola Pota" w:hAnsi="Iskoola Pota" w:cs="Iskoola Pota" w:hint="cs"/>
          <w:lang w:bidi="si-LK"/>
        </w:rPr>
        <w:t>ශෝධනය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සම්බන්ධයෙන්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</w:rPr>
        <w:t>ං</w:t>
      </w:r>
      <w:r>
        <w:rPr>
          <w:rFonts w:ascii="Iskoola Pota" w:hAnsi="Iskoola Pota" w:cs="Iskoola Pota" w:hint="cs"/>
          <w:lang w:bidi="si-LK"/>
        </w:rPr>
        <w:t>කා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විදුලි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මණ්ඩලය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ඉ</w:t>
      </w:r>
      <w:r>
        <w:rPr>
          <w:rFonts w:ascii="Iskoola Pota" w:hAnsi="Iskoola Pota" w:cs="Iskoola Pota" w:hint="cs"/>
          <w:lang w:bidi="si-LK"/>
        </w:rPr>
        <w:t>දිරිපත්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කල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</w:t>
      </w:r>
      <w:r>
        <w:rPr>
          <w:rFonts w:ascii="Iskoola Pota" w:hAnsi="Iskoola Pota" w:cs="Iskoola Pota"/>
        </w:rPr>
        <w:t>ං</w:t>
      </w:r>
      <w:r>
        <w:rPr>
          <w:rFonts w:ascii="Iskoola Pota" w:hAnsi="Iskoola Pota" w:cs="Iskoola Pota" w:hint="cs"/>
          <w:lang w:bidi="si-LK"/>
        </w:rPr>
        <w:t>ශෝධිත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පිරිවැය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පිළිබද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ශ්‍රී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</w:rPr>
        <w:t>ං</w:t>
      </w:r>
      <w:r>
        <w:rPr>
          <w:rFonts w:ascii="Iskoola Pota" w:hAnsi="Iskoola Pota" w:cs="Iskoola Pota" w:hint="cs"/>
          <w:lang w:bidi="si-LK"/>
        </w:rPr>
        <w:t>කා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මහජන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උපයෝගිතා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කොමිෂන්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සභාවේ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සමාලෝචනය</w:t>
      </w:r>
      <w:proofErr w:type="spellEnd"/>
    </w:p>
    <w:p w14:paraId="73BFCB16" w14:textId="0C66A8BE" w:rsidR="001F6284" w:rsidRPr="007B0595" w:rsidRDefault="00DB7C44" w:rsidP="001F6284">
      <w:pPr>
        <w:pStyle w:val="Heading1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හැදින්වීම</w:t>
      </w:r>
      <w:proofErr w:type="spellEnd"/>
    </w:p>
    <w:p w14:paraId="72815837" w14:textId="77777777" w:rsidR="00DB7C44" w:rsidRDefault="00DB7C44" w:rsidP="00840340">
      <w:pPr>
        <w:jc w:val="both"/>
        <w:rPr>
          <w:rFonts w:ascii="Calibri" w:hAnsi="Calibri" w:cs="Calibri"/>
        </w:rPr>
      </w:pPr>
    </w:p>
    <w:p w14:paraId="4AE38A34" w14:textId="05328569" w:rsidR="008D64E2" w:rsidRPr="00FC032F" w:rsidRDefault="00DB7C44" w:rsidP="00840340">
      <w:pPr>
        <w:jc w:val="both"/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කා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විදුලි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මණ්ඩලය</w:t>
      </w:r>
      <w:proofErr w:type="spellEnd"/>
      <w:r>
        <w:rPr>
          <w:rFonts w:ascii="Iskoola Pota" w:hAnsi="Iskoola Pota" w:cs="Iskoola Pota"/>
          <w:lang w:bidi="si-LK"/>
        </w:rPr>
        <w:t>(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විම</w:t>
      </w:r>
      <w:proofErr w:type="spellEnd"/>
      <w:r>
        <w:rPr>
          <w:rFonts w:ascii="Iskoola Pota" w:hAnsi="Iskoola Pota" w:cs="Iskoola Pota"/>
          <w:lang w:bidi="si-LK"/>
        </w:rPr>
        <w:t xml:space="preserve">) </w:t>
      </w:r>
      <w:proofErr w:type="spellStart"/>
      <w:r>
        <w:rPr>
          <w:rFonts w:ascii="Iskoola Pota" w:hAnsi="Iskoola Pota" w:cs="Iskoola Pota" w:hint="cs"/>
          <w:lang w:bidi="si-LK"/>
        </w:rPr>
        <w:t>විසින්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මුලින්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විදුලි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ගාස්තු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ශෝධනයට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අදාල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දත්ත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පැවති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පරස්පරතා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සහ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එම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යෝජනාවලිය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සම්බන්ධයෙන්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පැවති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මහජන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උපදේශනයේදී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දී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දිරිපත්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වු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අදහස්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සළකාබැලීමෙන්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පසුව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ගාස්තු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යෝජනාවලිය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නැවත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ශෝධනය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දිරිපත්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ලෙස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ශ්‍රී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කා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මහජන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උපයෝගිතා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කොමිෂන්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සභාව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විසින්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විමට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දන්වන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ලදී</w:t>
      </w:r>
      <w:proofErr w:type="spellEnd"/>
      <w:r>
        <w:rPr>
          <w:rFonts w:ascii="Iskoola Pota" w:hAnsi="Iskoola Pota" w:cs="Iskoola Pota"/>
          <w:lang w:bidi="si-LK"/>
        </w:rPr>
        <w:t xml:space="preserve">. </w:t>
      </w:r>
      <w:proofErr w:type="spellStart"/>
      <w:r>
        <w:rPr>
          <w:rFonts w:ascii="Iskoola Pota" w:hAnsi="Iskoola Pota" w:cs="Iskoola Pota" w:hint="cs"/>
          <w:lang w:bidi="si-LK"/>
        </w:rPr>
        <w:t>අනතුරුව</w:t>
      </w:r>
      <w:proofErr w:type="spellEnd"/>
      <w:r>
        <w:rPr>
          <w:rFonts w:ascii="Iskoola Pota" w:hAnsi="Iskoola Pota" w:cs="Iskoola Pota"/>
          <w:lang w:bidi="si-LK"/>
        </w:rPr>
        <w:t xml:space="preserve"> 2024 </w:t>
      </w:r>
      <w:proofErr w:type="spellStart"/>
      <w:r>
        <w:rPr>
          <w:rFonts w:ascii="Iskoola Pota" w:hAnsi="Iskoola Pota" w:cs="Iskoola Pota" w:hint="cs"/>
          <w:lang w:bidi="si-LK"/>
        </w:rPr>
        <w:t>පෙබරවාරි</w:t>
      </w:r>
      <w:proofErr w:type="spellEnd"/>
      <w:r>
        <w:rPr>
          <w:rFonts w:ascii="Iskoola Pota" w:hAnsi="Iskoola Pota" w:cs="Iskoola Pota"/>
          <w:lang w:bidi="si-LK"/>
        </w:rPr>
        <w:t xml:space="preserve"> 22 </w:t>
      </w:r>
      <w:proofErr w:type="spellStart"/>
      <w:proofErr w:type="gramStart"/>
      <w:r>
        <w:rPr>
          <w:rFonts w:ascii="Iskoola Pota" w:hAnsi="Iskoola Pota" w:cs="Iskoola Pota" w:hint="cs"/>
          <w:lang w:bidi="si-LK"/>
        </w:rPr>
        <w:t>දිනැති</w:t>
      </w:r>
      <w:proofErr w:type="spellEnd"/>
      <w:r w:rsidRPr="00FC032F">
        <w:rPr>
          <w:rFonts w:ascii="Calibri" w:hAnsi="Calibri" w:cs="Calibri"/>
        </w:rPr>
        <w:t>(</w:t>
      </w:r>
      <w:proofErr w:type="gramEnd"/>
      <w:r w:rsidRPr="00FC032F">
        <w:rPr>
          <w:rFonts w:ascii="Calibri" w:hAnsi="Calibri" w:cs="Calibri"/>
        </w:rPr>
        <w:t>Ref: DGM(CS&amp;RA)/TRF/</w:t>
      </w:r>
      <w:proofErr w:type="spellStart"/>
      <w:r w:rsidRPr="00FC032F">
        <w:rPr>
          <w:rFonts w:ascii="Calibri" w:hAnsi="Calibri" w:cs="Calibri"/>
        </w:rPr>
        <w:t>Trf</w:t>
      </w:r>
      <w:proofErr w:type="spellEnd"/>
      <w:r w:rsidRPr="00FC032F">
        <w:rPr>
          <w:rFonts w:ascii="Calibri" w:hAnsi="Calibri" w:cs="Calibri"/>
        </w:rPr>
        <w:t>. 2024</w:t>
      </w:r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ලිපිය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මගින්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ප්‍රතිශෝධිත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යෝජනාවක්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විම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විසින්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දිරිපත්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ලද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අතර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පහත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සදහන්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 w:rsidR="00194E75">
        <w:rPr>
          <w:rFonts w:ascii="Iskoola Pota" w:hAnsi="Iskoola Pota" w:cs="Iskoola Pota" w:hint="cs"/>
          <w:lang w:bidi="si-LK"/>
        </w:rPr>
        <w:t>වාර්තාද</w:t>
      </w:r>
      <w:proofErr w:type="spellEnd"/>
      <w:r w:rsidR="00194E75">
        <w:rPr>
          <w:rFonts w:ascii="Iskoola Pota" w:hAnsi="Iskoola Pota" w:cs="Iskoola Pota"/>
          <w:lang w:bidi="si-LK"/>
        </w:rPr>
        <w:t xml:space="preserve"> </w:t>
      </w:r>
      <w:proofErr w:type="spellStart"/>
      <w:r w:rsidR="00194E75">
        <w:rPr>
          <w:rFonts w:ascii="Iskoola Pota" w:hAnsi="Iskoola Pota" w:cs="Iskoola Pota"/>
          <w:lang w:bidi="si-LK"/>
        </w:rPr>
        <w:t>ඊ</w:t>
      </w:r>
      <w:r w:rsidR="00194E75">
        <w:rPr>
          <w:rFonts w:ascii="Iskoola Pota" w:hAnsi="Iskoola Pota" w:cs="Iskoola Pota" w:hint="cs"/>
          <w:lang w:bidi="si-LK"/>
        </w:rPr>
        <w:t>මේල්</w:t>
      </w:r>
      <w:proofErr w:type="spellEnd"/>
      <w:r w:rsidR="00194E75">
        <w:rPr>
          <w:rFonts w:ascii="Iskoola Pota" w:hAnsi="Iskoola Pota" w:cs="Iskoola Pota"/>
          <w:lang w:bidi="si-LK"/>
        </w:rPr>
        <w:t xml:space="preserve"> </w:t>
      </w:r>
      <w:proofErr w:type="spellStart"/>
      <w:r w:rsidR="00194E75">
        <w:rPr>
          <w:rFonts w:ascii="Iskoola Pota" w:hAnsi="Iskoola Pota" w:cs="Iskoola Pota" w:hint="cs"/>
          <w:lang w:bidi="si-LK"/>
        </w:rPr>
        <w:t>මගින්</w:t>
      </w:r>
      <w:proofErr w:type="spellEnd"/>
      <w:r w:rsidR="00194E75">
        <w:rPr>
          <w:rFonts w:ascii="Iskoola Pota" w:hAnsi="Iskoola Pota" w:cs="Iskoola Pota"/>
          <w:lang w:bidi="si-LK"/>
        </w:rPr>
        <w:t xml:space="preserve"> </w:t>
      </w:r>
      <w:proofErr w:type="spellStart"/>
      <w:r w:rsidR="00194E75">
        <w:rPr>
          <w:rFonts w:ascii="Iskoola Pota" w:hAnsi="Iskoola Pota" w:cs="Iskoola Pota" w:hint="cs"/>
          <w:lang w:bidi="si-LK"/>
        </w:rPr>
        <w:t>එදිනම</w:t>
      </w:r>
      <w:proofErr w:type="spellEnd"/>
      <w:r w:rsidR="00194E75">
        <w:rPr>
          <w:rFonts w:ascii="Iskoola Pota" w:hAnsi="Iskoola Pota" w:cs="Iskoola Pota"/>
          <w:lang w:bidi="si-LK"/>
        </w:rPr>
        <w:t xml:space="preserve"> </w:t>
      </w:r>
      <w:proofErr w:type="spellStart"/>
      <w:r w:rsidR="00194E75">
        <w:rPr>
          <w:rFonts w:ascii="Iskoola Pota" w:hAnsi="Iskoola Pota" w:cs="Iskoola Pota" w:hint="cs"/>
          <w:lang w:bidi="si-LK"/>
        </w:rPr>
        <w:t>එවා</w:t>
      </w:r>
      <w:proofErr w:type="spellEnd"/>
      <w:r w:rsidR="00194E75">
        <w:rPr>
          <w:rFonts w:ascii="Iskoola Pota" w:hAnsi="Iskoola Pota" w:cs="Iskoola Pota"/>
          <w:lang w:bidi="si-LK"/>
        </w:rPr>
        <w:t xml:space="preserve"> </w:t>
      </w:r>
      <w:proofErr w:type="spellStart"/>
      <w:r w:rsidR="00194E75">
        <w:rPr>
          <w:rFonts w:ascii="Iskoola Pota" w:hAnsi="Iskoola Pota" w:cs="Iskoola Pota" w:hint="cs"/>
          <w:lang w:bidi="si-LK"/>
        </w:rPr>
        <w:t>තිබිණ</w:t>
      </w:r>
      <w:proofErr w:type="spellEnd"/>
      <w:r w:rsidR="00194E75">
        <w:rPr>
          <w:rFonts w:ascii="Iskoola Pota" w:hAnsi="Iskoola Pota" w:cs="Iskoola Pota"/>
          <w:lang w:bidi="si-LK"/>
        </w:rPr>
        <w:t>.</w:t>
      </w:r>
    </w:p>
    <w:p w14:paraId="47EE2F85" w14:textId="2C06D591" w:rsidR="00194E75" w:rsidRPr="00FC032F" w:rsidRDefault="00194E75" w:rsidP="00E34024">
      <w:pPr>
        <w:pStyle w:val="ListParagraph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2024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ප්‍රථම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භාගය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සදහා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ං</w:t>
      </w:r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ශෝධිත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තොග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සැපයුම්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අයක්‍රම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ඇතුළත්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Excel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ආකෘතිය</w:t>
      </w:r>
      <w:proofErr w:type="spellEnd"/>
    </w:p>
    <w:p w14:paraId="58DA23C2" w14:textId="383649E9" w:rsidR="00194E75" w:rsidRPr="00FC032F" w:rsidRDefault="00194E75" w:rsidP="00194E75">
      <w:pPr>
        <w:pStyle w:val="ListParagraph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2024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දෙවන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භාගය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සදහා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ං</w:t>
      </w:r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ශෝධිත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තොග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සැපයුම්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අයක්‍රම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ඇතුළත්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Excel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ආකෘතිය</w:t>
      </w:r>
      <w:proofErr w:type="spellEnd"/>
    </w:p>
    <w:p w14:paraId="6DCA47FD" w14:textId="705271AB" w:rsidR="004508B9" w:rsidRPr="00194E75" w:rsidRDefault="00194E75" w:rsidP="00194E75">
      <w:pPr>
        <w:pStyle w:val="ListParagraph"/>
        <w:numPr>
          <w:ilvl w:val="0"/>
          <w:numId w:val="1"/>
        </w:numPr>
        <w:spacing w:before="240"/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2024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සිට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2026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සදහා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ං</w:t>
      </w:r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ශෝධිත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පළමු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බෙදාහැරීම්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බලපත්‍ර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ලාභියාගේ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ආදායම්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පුරෝකතන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ඇතුළත්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Excel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ආකෘතිය</w:t>
      </w:r>
      <w:proofErr w:type="spellEnd"/>
    </w:p>
    <w:p w14:paraId="5A093B61" w14:textId="08046657" w:rsidR="00194E75" w:rsidRPr="00194E75" w:rsidRDefault="00194E75" w:rsidP="00194E75">
      <w:pPr>
        <w:pStyle w:val="ListParagraph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2024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සිට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2026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සදහා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ං</w:t>
      </w:r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ශෝධිත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දෙවන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බෙදාහැරීම්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බලපත්‍ර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ලාභියාගේ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ආදායම්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පුරෝකතන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ඇතුළත්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Excel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ආකෘතිය</w:t>
      </w:r>
      <w:proofErr w:type="spellEnd"/>
    </w:p>
    <w:p w14:paraId="0D0A9C90" w14:textId="3B7314B8" w:rsidR="004508B9" w:rsidRPr="00194E75" w:rsidRDefault="00194E75" w:rsidP="00194E75">
      <w:pPr>
        <w:pStyle w:val="ListParagraph"/>
        <w:numPr>
          <w:ilvl w:val="0"/>
          <w:numId w:val="1"/>
        </w:numPr>
        <w:spacing w:before="240"/>
        <w:jc w:val="both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2024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සිට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2026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සදහා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ං</w:t>
      </w:r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ශෝධිත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පළමු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බෙදාහැරීම්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බලපත්‍ර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ලාභියාගේ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ආදායම්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පුරෝකතන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ඇතුළත්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Excel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ආකෘතිය</w:t>
      </w:r>
      <w:proofErr w:type="spellEnd"/>
    </w:p>
    <w:p w14:paraId="3210A31C" w14:textId="4F72703B" w:rsidR="00194E75" w:rsidRPr="00FC032F" w:rsidRDefault="00194E75" w:rsidP="00194E75">
      <w:pPr>
        <w:pStyle w:val="ListParagraph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2024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සිට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2026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සදහා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</w:t>
      </w:r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>ං</w:t>
      </w:r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ශෝධිත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සිව්වන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බෙදාහැරීම්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බලපත්‍ර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ලාභියාගේ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ආදායම්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පුරෝකතන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දත්ත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ඇතුළත්</w:t>
      </w:r>
      <w:proofErr w:type="spellEnd"/>
      <w:r>
        <w:rPr>
          <w:rStyle w:val="Hyperlink"/>
          <w:rFonts w:ascii="Iskoola Pota" w:hAnsi="Iskoola Pota" w:cs="Iskoola Pota"/>
          <w:sz w:val="24"/>
          <w:szCs w:val="24"/>
          <w:lang w:bidi="si-LK"/>
        </w:rPr>
        <w:t xml:space="preserve"> Excel </w:t>
      </w:r>
      <w:proofErr w:type="spellStart"/>
      <w:r>
        <w:rPr>
          <w:rStyle w:val="Hyperlink"/>
          <w:rFonts w:ascii="Iskoola Pota" w:hAnsi="Iskoola Pota" w:cs="Iskoola Pota" w:hint="cs"/>
          <w:sz w:val="24"/>
          <w:szCs w:val="24"/>
          <w:lang w:bidi="si-LK"/>
        </w:rPr>
        <w:t>ආකෘතිය</w:t>
      </w:r>
      <w:proofErr w:type="spellEnd"/>
    </w:p>
    <w:p w14:paraId="15712E79" w14:textId="34A49529" w:rsidR="00194E75" w:rsidRDefault="00DA3400" w:rsidP="00194E75">
      <w:pPr>
        <w:spacing w:before="240"/>
        <w:ind w:left="360"/>
        <w:jc w:val="both"/>
        <w:rPr>
          <w:rFonts w:ascii="Iskoola Pota" w:hAnsi="Iskoola Pota" w:cs="Iskoola Pota"/>
          <w:lang w:bidi="si-LK"/>
        </w:rPr>
      </w:pPr>
      <w:proofErr w:type="spellStart"/>
      <w:r>
        <w:rPr>
          <w:rFonts w:ascii="Iskoola Pota" w:hAnsi="Iskoola Pota" w:cs="Iskoola Pota" w:hint="cs"/>
          <w:lang w:bidi="si-LK"/>
        </w:rPr>
        <w:t>කෙසේවෙතත්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ගාස්තු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යෝජනාවලිය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සමග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ඉ</w:t>
      </w:r>
      <w:r>
        <w:rPr>
          <w:rFonts w:ascii="Iskoola Pota" w:hAnsi="Iskoola Pota" w:cs="Iskoola Pota" w:hint="cs"/>
          <w:lang w:bidi="si-LK"/>
        </w:rPr>
        <w:t>දිරිපත්කල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යුතු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සම්ප්‍රේශණ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බලපත්‍රලාභියාගේ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ආදායම්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පුරෝකතන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පිළිබද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දත්ත</w:t>
      </w:r>
      <w:proofErr w:type="spellEnd"/>
      <w:r>
        <w:rPr>
          <w:rFonts w:ascii="Iskoola Pota" w:hAnsi="Iskoola Pota" w:cs="Iskoola Pota"/>
        </w:rPr>
        <w:t xml:space="preserve"> 2024 </w:t>
      </w:r>
      <w:proofErr w:type="spellStart"/>
      <w:r>
        <w:rPr>
          <w:rFonts w:ascii="Iskoola Pota" w:hAnsi="Iskoola Pota" w:cs="Iskoola Pota" w:hint="cs"/>
          <w:lang w:bidi="si-LK"/>
        </w:rPr>
        <w:t>පෙබරවාරි</w:t>
      </w:r>
      <w:proofErr w:type="spellEnd"/>
      <w:r>
        <w:rPr>
          <w:rFonts w:ascii="Iskoola Pota" w:hAnsi="Iskoola Pota" w:cs="Iskoola Pota"/>
        </w:rPr>
        <w:t xml:space="preserve"> 24 </w:t>
      </w:r>
      <w:proofErr w:type="spellStart"/>
      <w:r>
        <w:rPr>
          <w:rFonts w:ascii="Iskoola Pota" w:hAnsi="Iskoola Pota" w:cs="Iskoola Pota" w:hint="cs"/>
          <w:lang w:bidi="si-LK"/>
        </w:rPr>
        <w:t>වැනි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දින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විටද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</w:rPr>
        <w:t>ඉ</w:t>
      </w:r>
      <w:r>
        <w:rPr>
          <w:rFonts w:ascii="Iskoola Pota" w:hAnsi="Iskoola Pota" w:cs="Iskoola Pota" w:hint="cs"/>
          <w:lang w:bidi="si-LK"/>
        </w:rPr>
        <w:t>දිරිපත්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නොතිබිණ</w:t>
      </w:r>
      <w:proofErr w:type="spellEnd"/>
    </w:p>
    <w:p w14:paraId="42BE5AD6" w14:textId="5C629A3B" w:rsidR="00DA3400" w:rsidRPr="00DA3400" w:rsidRDefault="00DA3400" w:rsidP="00194E75">
      <w:pPr>
        <w:spacing w:before="240"/>
        <w:ind w:left="360"/>
        <w:jc w:val="both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 w:hint="cs"/>
          <w:lang w:bidi="si-LK"/>
        </w:rPr>
        <w:t>මේ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වන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දිරිපත්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ඇති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ප්‍රතිශෝධිත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යෝජනාව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අනුව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  <w:lang w:bidi="si-LK"/>
        </w:rPr>
        <w:t>ං</w:t>
      </w:r>
      <w:r>
        <w:rPr>
          <w:rFonts w:ascii="Iskoola Pota" w:hAnsi="Iskoola Pota" w:cs="Iskoola Pota" w:hint="cs"/>
          <w:lang w:bidi="si-LK"/>
        </w:rPr>
        <w:t>විම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විසින්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සියයට</w:t>
      </w:r>
      <w:proofErr w:type="spellEnd"/>
      <w:r>
        <w:rPr>
          <w:rFonts w:ascii="Iskoola Pota" w:hAnsi="Iskoola Pota" w:cs="Iskoola Pota"/>
          <w:lang w:bidi="si-LK"/>
        </w:rPr>
        <w:t xml:space="preserve"> 14</w:t>
      </w:r>
      <w:r>
        <w:rPr>
          <w:rFonts w:ascii="Iskoola Pota" w:hAnsi="Iskoola Pota" w:cs="Iskoola Pota" w:hint="cs"/>
          <w:lang w:bidi="si-LK"/>
        </w:rPr>
        <w:t>ක</w:t>
      </w:r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ගාස්තු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අඩුකිරීමක්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යෝජනා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තිබේ</w:t>
      </w:r>
      <w:proofErr w:type="spellEnd"/>
      <w:r>
        <w:rPr>
          <w:rFonts w:ascii="Iskoola Pota" w:hAnsi="Iskoola Pota" w:cs="Iskoola Pota"/>
          <w:lang w:bidi="si-LK"/>
        </w:rPr>
        <w:t>.</w:t>
      </w:r>
    </w:p>
    <w:p w14:paraId="2C0FFF96" w14:textId="4DC3AC6A" w:rsidR="008874F1" w:rsidRPr="00FC032F" w:rsidRDefault="008874F1" w:rsidP="004508B9">
      <w:pPr>
        <w:jc w:val="both"/>
        <w:rPr>
          <w:rFonts w:ascii="Calibri" w:hAnsi="Calibri" w:cs="Calibri"/>
        </w:rPr>
      </w:pPr>
    </w:p>
    <w:p w14:paraId="525B3094" w14:textId="10FF5F47" w:rsidR="00100702" w:rsidRDefault="00DA3400" w:rsidP="00E32189">
      <w:pPr>
        <w:pStyle w:val="Heading1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ප්‍රතිශෝධිත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යෝජනාවේ</w:t>
      </w:r>
      <w:proofErr w:type="spellEnd"/>
      <w:r>
        <w:rPr>
          <w:rFonts w:ascii="Iskoola Pota" w:hAnsi="Iskoola Pota" w:cs="Iskoola Pota"/>
          <w:b/>
          <w:bCs/>
          <w:sz w:val="32"/>
          <w:szCs w:val="32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සාරා</w:t>
      </w:r>
      <w:r>
        <w:rPr>
          <w:rFonts w:ascii="Iskoola Pota" w:hAnsi="Iskoola Pota" w:cs="Iskoola Pota"/>
          <w:b/>
          <w:bCs/>
          <w:sz w:val="32"/>
          <w:szCs w:val="32"/>
          <w:lang w:bidi="si-LK"/>
        </w:rPr>
        <w:t>ං</w:t>
      </w:r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ශය</w:t>
      </w:r>
      <w:proofErr w:type="spellEnd"/>
    </w:p>
    <w:p w14:paraId="44EEAC05" w14:textId="571AD98F" w:rsidR="00947A34" w:rsidRPr="00947A34" w:rsidRDefault="00DA3400" w:rsidP="00947A34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1 </w:t>
      </w:r>
      <w:proofErr w:type="spellStart"/>
      <w:r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වගුව</w:t>
      </w:r>
      <w:proofErr w:type="spellEnd"/>
    </w:p>
    <w:tbl>
      <w:tblPr>
        <w:tblW w:w="9736" w:type="dxa"/>
        <w:tblLook w:val="04A0" w:firstRow="1" w:lastRow="0" w:firstColumn="1" w:lastColumn="0" w:noHBand="0" w:noVBand="1"/>
      </w:tblPr>
      <w:tblGrid>
        <w:gridCol w:w="1885"/>
        <w:gridCol w:w="1710"/>
        <w:gridCol w:w="863"/>
        <w:gridCol w:w="1879"/>
        <w:gridCol w:w="1890"/>
        <w:gridCol w:w="1509"/>
      </w:tblGrid>
      <w:tr w:rsidR="00100702" w14:paraId="09274FAE" w14:textId="1185EB33" w:rsidTr="00D55CAC">
        <w:trPr>
          <w:trHeight w:val="827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2176" w14:textId="6D35F004" w:rsidR="00100702" w:rsidRDefault="00DA3400" w:rsidP="00100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විස්තරය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857B" w14:textId="2D63DA7C" w:rsidR="00100702" w:rsidRDefault="00DA3400" w:rsidP="00100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2D0" w14:textId="2CD55DEF" w:rsidR="00DA3400" w:rsidRDefault="00DA3400" w:rsidP="00100702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sz w:val="22"/>
                <w:szCs w:val="22"/>
                <w:cs/>
                <w:lang w:bidi="si-L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55CAC"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B51" w14:textId="7E53DFA3" w:rsidR="00D55CAC" w:rsidRDefault="00D55CAC" w:rsidP="00100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BE6B" w14:textId="4E019E22" w:rsidR="00100702" w:rsidRDefault="00D55CAC" w:rsidP="001007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985F63" w14:paraId="655830EF" w14:textId="6D42063B" w:rsidTr="00D55CAC">
        <w:trPr>
          <w:trHeight w:val="29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841A" w14:textId="7444B3B6" w:rsidR="00985F63" w:rsidRDefault="00D55CAC" w:rsidP="0098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විදුලි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ජනන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4A2" w14:textId="75A4BF48" w:rsidR="00985F63" w:rsidRDefault="00D55CAC" w:rsidP="0098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ධාරිතා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6DD" w14:textId="587C82D5" w:rsidR="00D55CAC" w:rsidRDefault="00D55CAC" w:rsidP="0098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839" w14:textId="6FCBDA55" w:rsidR="00985F63" w:rsidRPr="001F6284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135,183</w:t>
            </w:r>
            <w:r w:rsidR="001F628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7AD" w14:textId="61667CE4" w:rsid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89,540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ECD6" w14:textId="6CF4E2C6" w:rsidR="00985F63" w:rsidRP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63">
              <w:rPr>
                <w:rFonts w:ascii="Calibri" w:hAnsi="Calibri" w:cs="Calibri"/>
                <w:sz w:val="22"/>
                <w:szCs w:val="22"/>
              </w:rPr>
              <w:t xml:space="preserve"> (45,644)</w:t>
            </w:r>
          </w:p>
        </w:tc>
      </w:tr>
      <w:tr w:rsidR="00985F63" w14:paraId="7B6F60E3" w14:textId="2D8B9AB2" w:rsidTr="00D55CAC">
        <w:trPr>
          <w:trHeight w:val="290"/>
        </w:trPr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3FE8" w14:textId="77777777" w:rsidR="00985F63" w:rsidRDefault="00985F63" w:rsidP="0098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D28" w14:textId="1481E9B3" w:rsidR="00985F63" w:rsidRDefault="00D55CAC" w:rsidP="0098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බලශක්ති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202" w14:textId="4704306E" w:rsidR="00985F63" w:rsidRDefault="00D55CAC" w:rsidP="0098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45B3" w14:textId="1E0F93B3" w:rsid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351,781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97E1" w14:textId="1EBC4D0B" w:rsid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353,111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B" w14:textId="09ACB188" w:rsidR="00985F63" w:rsidRP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63">
              <w:rPr>
                <w:rFonts w:ascii="Calibri" w:hAnsi="Calibri" w:cs="Calibri"/>
                <w:sz w:val="22"/>
                <w:szCs w:val="22"/>
              </w:rPr>
              <w:t xml:space="preserve"> 1,331 </w:t>
            </w:r>
          </w:p>
        </w:tc>
      </w:tr>
      <w:tr w:rsidR="00100702" w14:paraId="2E666EEA" w14:textId="0D0FFCAC" w:rsidTr="00D55CAC">
        <w:trPr>
          <w:trHeight w:val="29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CF9C" w14:textId="1F9B2078" w:rsidR="00100702" w:rsidRDefault="00D55CAC" w:rsidP="00100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සම්ප්‍රේශණ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A49" w14:textId="79563934" w:rsidR="00100702" w:rsidRDefault="00D55CAC" w:rsidP="001007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DAAD" w14:textId="2DD7741E" w:rsidR="00100702" w:rsidRDefault="00100702" w:rsidP="001007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59D" w14:textId="20556C34" w:rsidR="00100702" w:rsidRPr="00D55CAC" w:rsidRDefault="00D55CAC" w:rsidP="00100702">
            <w:pPr>
              <w:jc w:val="right"/>
              <w:rPr>
                <w:rFonts w:ascii="Iskoola Pota" w:hAnsi="Iskoola Pota" w:cs="Iskoola Pot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නොමැත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06A3" w14:textId="273C0DDF" w:rsidR="00100702" w:rsidRDefault="00D55CAC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985F63" w14:paraId="1DC68B1A" w14:textId="40D45EE0" w:rsidTr="00D55CAC">
        <w:trPr>
          <w:trHeight w:val="29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98C" w14:textId="4D99CE3D" w:rsidR="00985F63" w:rsidRDefault="00D55CAC" w:rsidP="0098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මුල්‍ය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BEBA" w14:textId="77F2F3A4" w:rsidR="00985F63" w:rsidRDefault="00D55CAC" w:rsidP="0098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842" w14:textId="44C50FFE" w:rsid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53,911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B8C7" w14:textId="36461CA6" w:rsid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48,535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8920A" w14:textId="2ADDB922" w:rsidR="00985F63" w:rsidRP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63">
              <w:rPr>
                <w:rFonts w:ascii="Calibri" w:hAnsi="Calibri" w:cs="Calibri"/>
                <w:sz w:val="22"/>
                <w:szCs w:val="22"/>
              </w:rPr>
              <w:t xml:space="preserve"> (5,376)</w:t>
            </w:r>
          </w:p>
        </w:tc>
      </w:tr>
      <w:tr w:rsidR="00985F63" w14:paraId="14FAA15C" w14:textId="31175B3B" w:rsidTr="00D55CAC">
        <w:trPr>
          <w:trHeight w:val="29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E4CD" w14:textId="0CCE892C" w:rsidR="00D55CAC" w:rsidRDefault="00D55CAC" w:rsidP="0098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ල</w:t>
            </w:r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>ං</w:t>
            </w:r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විම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7466" w14:textId="65466B54" w:rsidR="00985F63" w:rsidRDefault="00D55CAC" w:rsidP="0098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446B" w14:textId="48A9B1B2" w:rsidR="00985F63" w:rsidRP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63">
              <w:rPr>
                <w:rFonts w:ascii="Calibri" w:hAnsi="Calibri" w:cs="Calibri"/>
                <w:sz w:val="22"/>
                <w:szCs w:val="22"/>
              </w:rPr>
              <w:t xml:space="preserve"> 133,235</w:t>
            </w:r>
            <w:r w:rsidR="001F6284"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  <w:r w:rsidRPr="00985F6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B522" w14:textId="5061C248" w:rsidR="00985F63" w:rsidRP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63">
              <w:rPr>
                <w:rFonts w:ascii="Calibri" w:hAnsi="Calibri" w:cs="Calibri"/>
                <w:sz w:val="22"/>
                <w:szCs w:val="22"/>
              </w:rPr>
              <w:t xml:space="preserve"> 118,040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3B8DA" w14:textId="17140686" w:rsidR="00985F63" w:rsidRPr="00985F63" w:rsidRDefault="00985F63" w:rsidP="00985F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63">
              <w:rPr>
                <w:rFonts w:ascii="Calibri" w:hAnsi="Calibri" w:cs="Calibri"/>
                <w:sz w:val="22"/>
                <w:szCs w:val="22"/>
              </w:rPr>
              <w:t xml:space="preserve"> (15,195)</w:t>
            </w:r>
          </w:p>
        </w:tc>
      </w:tr>
      <w:tr w:rsidR="00181F25" w14:paraId="6EC63E58" w14:textId="77777777" w:rsidTr="00D55CAC">
        <w:trPr>
          <w:trHeight w:val="29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A716" w14:textId="1FB4B337" w:rsidR="00181F25" w:rsidRPr="00FE31CD" w:rsidRDefault="00D55CAC" w:rsidP="00467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මුළු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C058" w14:textId="15F2862A" w:rsidR="00181F25" w:rsidRPr="00FE31CD" w:rsidRDefault="00D55CAC" w:rsidP="0098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E980" w14:textId="3385AC93" w:rsidR="00181F25" w:rsidRPr="00FE31CD" w:rsidRDefault="00467D85" w:rsidP="00985F6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686,431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C550" w14:textId="3BB5DD1C" w:rsidR="00181F25" w:rsidRPr="00FE31CD" w:rsidRDefault="00467D85" w:rsidP="00985F6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621,547</w:t>
            </w:r>
            <w:r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(</w:t>
            </w:r>
            <w:r w:rsidR="001F628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D8AE4" w14:textId="02F6EEE0" w:rsidR="00181F25" w:rsidRPr="00FE31CD" w:rsidRDefault="00467D85" w:rsidP="00985F6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gramStart"/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64,884)</w:t>
            </w:r>
            <w:r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(</w:t>
            </w:r>
            <w:proofErr w:type="gramEnd"/>
            <w:r w:rsidR="001F628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4</w:t>
            </w:r>
            <w:r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467D85" w14:paraId="7EADAE82" w14:textId="77777777" w:rsidTr="00D55CAC">
        <w:trPr>
          <w:trHeight w:val="29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29F" w14:textId="21462330" w:rsidR="00D55CAC" w:rsidRPr="00FE31CD" w:rsidRDefault="00D55CAC" w:rsidP="00467D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lastRenderedPageBreak/>
              <w:t>ආදායම්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අතිරික්තය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ඇස්තමේන්තු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ගත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7F54" w14:textId="0821B72F" w:rsidR="00467D85" w:rsidRPr="00FE31CD" w:rsidRDefault="00D55CAC" w:rsidP="0098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AD3C" w14:textId="5ACCED92" w:rsidR="00467D85" w:rsidRPr="00FE31CD" w:rsidRDefault="00467D85" w:rsidP="00985F6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23,731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D115" w14:textId="0C85B08E" w:rsidR="00467D85" w:rsidRPr="00FE31CD" w:rsidRDefault="00467D85" w:rsidP="00985F6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88,615</w:t>
            </w:r>
            <w:r w:rsidR="00261F86"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(</w:t>
            </w:r>
            <w:r w:rsidR="001F628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5</w:t>
            </w:r>
            <w:r w:rsidR="00261F86"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1D6E4" w14:textId="59799785" w:rsidR="00467D85" w:rsidRPr="00FE31CD" w:rsidRDefault="00261F86" w:rsidP="00985F6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FE31CD">
              <w:rPr>
                <w:rFonts w:ascii="Calibri" w:hAnsi="Calibri" w:cs="Calibri"/>
                <w:b/>
                <w:bCs/>
                <w:sz w:val="22"/>
                <w:szCs w:val="22"/>
              </w:rPr>
              <w:t>64,884</w:t>
            </w:r>
            <w:r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(</w:t>
            </w:r>
            <w:r w:rsidR="001F628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6</w:t>
            </w:r>
            <w:r w:rsidRPr="00FE31CD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6E11099" w14:textId="326ADB44" w:rsidR="00261F86" w:rsidRDefault="00261F86" w:rsidP="00261F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proofErr w:type="spellStart"/>
      <w:r w:rsidR="00D55CAC">
        <w:rPr>
          <w:rFonts w:ascii="Iskoola Pota" w:hAnsi="Iskoola Pota" w:cs="Iskoola Pota" w:hint="cs"/>
          <w:sz w:val="22"/>
          <w:szCs w:val="22"/>
          <w:lang w:bidi="si-LK"/>
        </w:rPr>
        <w:t>සටහන්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tbl>
      <w:tblPr>
        <w:tblStyle w:val="TableGrid"/>
        <w:tblW w:w="936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8587"/>
      </w:tblGrid>
      <w:tr w:rsidR="001F6284" w14:paraId="1A54B5C7" w14:textId="77777777" w:rsidTr="001F6284">
        <w:tc>
          <w:tcPr>
            <w:tcW w:w="778" w:type="dxa"/>
            <w:vAlign w:val="center"/>
          </w:tcPr>
          <w:p w14:paraId="699FBF96" w14:textId="1AF6C597" w:rsidR="001F6284" w:rsidRPr="00FE7284" w:rsidRDefault="001F6284" w:rsidP="00261F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(1).</w:t>
            </w:r>
          </w:p>
        </w:tc>
        <w:tc>
          <w:tcPr>
            <w:tcW w:w="8587" w:type="dxa"/>
          </w:tcPr>
          <w:p w14:paraId="3085DBF9" w14:textId="0F37AEE0" w:rsidR="00D55CAC" w:rsidRPr="00D55CAC" w:rsidRDefault="00D55CAC" w:rsidP="00261F86">
            <w:pPr>
              <w:rPr>
                <w:rFonts w:ascii="Iskoola Pota" w:hAnsi="Iskoola Pota" w:cs="Iskoola Pota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sz w:val="18"/>
                <w:szCs w:val="18"/>
              </w:rPr>
              <w:t>ඉ</w:t>
            </w:r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කර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ඇති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තොග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සැපයුම්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අයක්‍රම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ආකෘතියෙන්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ලබාගත්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අගය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හා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සන්සන්ධනාත්මකව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සුළු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වෙනසක්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පෙන්ව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අයි</w:t>
            </w:r>
            <w:proofErr w:type="spellEnd"/>
          </w:p>
        </w:tc>
      </w:tr>
      <w:tr w:rsidR="001F6284" w14:paraId="3CEDDDCF" w14:textId="77777777" w:rsidTr="001F6284">
        <w:tc>
          <w:tcPr>
            <w:tcW w:w="778" w:type="dxa"/>
            <w:vAlign w:val="center"/>
          </w:tcPr>
          <w:p w14:paraId="7B76E803" w14:textId="62420A3C" w:rsidR="001F6284" w:rsidRDefault="001F6284" w:rsidP="00261F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(2).</w:t>
            </w:r>
          </w:p>
        </w:tc>
        <w:tc>
          <w:tcPr>
            <w:tcW w:w="8587" w:type="dxa"/>
          </w:tcPr>
          <w:p w14:paraId="1BAFA8DD" w14:textId="512C98C5" w:rsidR="00D55CAC" w:rsidRPr="00FE7284" w:rsidRDefault="00D55CAC" w:rsidP="00261F8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බෙදාහැරිම්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බලපත්‍රලාභින්ගේ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ආදායම්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ඇස්තමේන්තු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ආකෘතියෙන්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ලබාගත්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දත්ත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සමග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සන්සන්ධනය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කල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විට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සුළු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වෙනසක්</w:t>
            </w:r>
            <w:proofErr w:type="spellEnd"/>
            <w:r w:rsidR="00C22032"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 w:rsidR="00C22032"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පෙන්වයි</w:t>
            </w:r>
            <w:proofErr w:type="spellEnd"/>
          </w:p>
        </w:tc>
      </w:tr>
      <w:tr w:rsidR="00261F86" w14:paraId="7242C142" w14:textId="77777777" w:rsidTr="001F6284">
        <w:tc>
          <w:tcPr>
            <w:tcW w:w="778" w:type="dxa"/>
            <w:vAlign w:val="center"/>
          </w:tcPr>
          <w:p w14:paraId="3FCC8D9D" w14:textId="6E059F66" w:rsidR="00261F86" w:rsidRPr="00FE7284" w:rsidRDefault="00261F86" w:rsidP="00261F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7284">
              <w:rPr>
                <w:rFonts w:ascii="Calibri" w:hAnsi="Calibri" w:cs="Calibri"/>
                <w:sz w:val="18"/>
                <w:szCs w:val="18"/>
              </w:rPr>
              <w:t>(</w:t>
            </w:r>
            <w:r w:rsidR="001F6284">
              <w:rPr>
                <w:rFonts w:ascii="Calibri" w:hAnsi="Calibri" w:cs="Calibri"/>
                <w:sz w:val="18"/>
                <w:szCs w:val="18"/>
              </w:rPr>
              <w:t>3</w:t>
            </w:r>
            <w:proofErr w:type="gramStart"/>
            <w:r w:rsidRPr="00FE7284">
              <w:rPr>
                <w:rFonts w:ascii="Calibri" w:hAnsi="Calibri" w:cs="Calibri"/>
                <w:sz w:val="18"/>
                <w:szCs w:val="18"/>
              </w:rPr>
              <w:t>).</w:t>
            </w:r>
            <w:r w:rsidR="00FE7284" w:rsidRPr="00FE7284">
              <w:rPr>
                <w:rFonts w:ascii="Calibri" w:hAnsi="Calibri" w:cs="Calibri"/>
                <w:sz w:val="18"/>
                <w:szCs w:val="18"/>
              </w:rPr>
              <w:t>/</w:t>
            </w:r>
            <w:proofErr w:type="gramEnd"/>
            <w:r w:rsidR="00FE7284" w:rsidRPr="00FE7284">
              <w:rPr>
                <w:rFonts w:ascii="Calibri" w:hAnsi="Calibri" w:cs="Calibri"/>
                <w:sz w:val="18"/>
                <w:szCs w:val="18"/>
              </w:rPr>
              <w:t>(</w:t>
            </w:r>
            <w:r w:rsidR="001F6284">
              <w:rPr>
                <w:rFonts w:ascii="Calibri" w:hAnsi="Calibri" w:cs="Calibri"/>
                <w:sz w:val="18"/>
                <w:szCs w:val="18"/>
              </w:rPr>
              <w:t>4</w:t>
            </w:r>
            <w:r w:rsidR="00FE7284" w:rsidRPr="00FE7284"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8587" w:type="dxa"/>
          </w:tcPr>
          <w:p w14:paraId="2561935B" w14:textId="55DB151A" w:rsidR="00C22032" w:rsidRPr="00FE7284" w:rsidRDefault="00C22032" w:rsidP="00261F8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මුල්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අනුව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ගණනය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කරන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ලදී</w:t>
            </w:r>
            <w:proofErr w:type="spellEnd"/>
          </w:p>
        </w:tc>
      </w:tr>
      <w:tr w:rsidR="00EB58E4" w14:paraId="2AFA2B93" w14:textId="77777777" w:rsidTr="001F6284">
        <w:tc>
          <w:tcPr>
            <w:tcW w:w="778" w:type="dxa"/>
            <w:vAlign w:val="center"/>
          </w:tcPr>
          <w:p w14:paraId="05FCFB57" w14:textId="0E4FA69E" w:rsidR="00EB58E4" w:rsidRPr="00FE7284" w:rsidRDefault="00EB58E4" w:rsidP="00EB58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7284">
              <w:rPr>
                <w:rFonts w:ascii="Calibri" w:hAnsi="Calibri" w:cs="Calibri"/>
                <w:sz w:val="18"/>
                <w:szCs w:val="18"/>
              </w:rPr>
              <w:t>(</w:t>
            </w:r>
            <w:r w:rsidR="001F6284">
              <w:rPr>
                <w:rFonts w:ascii="Calibri" w:hAnsi="Calibri" w:cs="Calibri"/>
                <w:sz w:val="18"/>
                <w:szCs w:val="18"/>
              </w:rPr>
              <w:t>5</w:t>
            </w:r>
            <w:proofErr w:type="gramStart"/>
            <w:r w:rsidRPr="00FE7284">
              <w:rPr>
                <w:rFonts w:ascii="Calibri" w:hAnsi="Calibri" w:cs="Calibri"/>
                <w:sz w:val="18"/>
                <w:szCs w:val="18"/>
              </w:rPr>
              <w:t>).</w:t>
            </w:r>
            <w:r w:rsidR="00FE7284" w:rsidRPr="00FE7284">
              <w:rPr>
                <w:rFonts w:ascii="Calibri" w:hAnsi="Calibri" w:cs="Calibri"/>
                <w:sz w:val="18"/>
                <w:szCs w:val="18"/>
              </w:rPr>
              <w:t>/</w:t>
            </w:r>
            <w:proofErr w:type="gramEnd"/>
            <w:r w:rsidR="00FE7284" w:rsidRPr="00FE7284">
              <w:rPr>
                <w:rFonts w:ascii="Calibri" w:hAnsi="Calibri" w:cs="Calibri"/>
                <w:sz w:val="18"/>
                <w:szCs w:val="18"/>
              </w:rPr>
              <w:t>(</w:t>
            </w:r>
            <w:r w:rsidR="001F6284">
              <w:rPr>
                <w:rFonts w:ascii="Calibri" w:hAnsi="Calibri" w:cs="Calibri"/>
                <w:sz w:val="18"/>
                <w:szCs w:val="18"/>
              </w:rPr>
              <w:t>6</w:t>
            </w:r>
            <w:r w:rsidR="00FE7284" w:rsidRPr="00FE7284"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8587" w:type="dxa"/>
          </w:tcPr>
          <w:p w14:paraId="5542DD8B" w14:textId="42E7AAE5" w:rsidR="00C22032" w:rsidRPr="00FE7284" w:rsidRDefault="00C22032" w:rsidP="00EB58E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මුල්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යෝජනාවේ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සදහන්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සම්ප්‍රේශණ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පිරිවැය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හා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ආදායම්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අතිරික්ත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මත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පදනම්ව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ගණනය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කරන</w:t>
            </w:r>
            <w:proofErr w:type="spellEnd"/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sz w:val="18"/>
                <w:szCs w:val="18"/>
                <w:lang w:bidi="si-LK"/>
              </w:rPr>
              <w:t>ලදී</w:t>
            </w:r>
            <w:proofErr w:type="spellEnd"/>
          </w:p>
        </w:tc>
      </w:tr>
    </w:tbl>
    <w:p w14:paraId="38A43C9C" w14:textId="77777777" w:rsidR="00261F86" w:rsidRPr="00261F86" w:rsidRDefault="00261F86" w:rsidP="00261F86">
      <w:pPr>
        <w:rPr>
          <w:rFonts w:ascii="Calibri" w:hAnsi="Calibri" w:cs="Calibri"/>
          <w:sz w:val="22"/>
          <w:szCs w:val="22"/>
        </w:rPr>
      </w:pPr>
    </w:p>
    <w:p w14:paraId="05B525AA" w14:textId="0B279C0C" w:rsidR="00456E30" w:rsidRDefault="00C22032" w:rsidP="00E32189">
      <w:pPr>
        <w:pStyle w:val="Heading1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cs="Iskoola Pota" w:hint="cs"/>
          <w:b/>
          <w:bCs/>
          <w:sz w:val="32"/>
          <w:szCs w:val="32"/>
          <w:cs/>
          <w:lang w:bidi="si-LK"/>
        </w:rPr>
        <w:t>පිරිවැය පිළිබද සාරාංශය</w:t>
      </w:r>
    </w:p>
    <w:p w14:paraId="7DF20BA9" w14:textId="746E99B2" w:rsidR="003E5581" w:rsidRDefault="00C22032" w:rsidP="003E5581">
      <w:pPr>
        <w:pStyle w:val="Heading1"/>
        <w:numPr>
          <w:ilvl w:val="1"/>
          <w:numId w:val="3"/>
        </w:numPr>
        <w:rPr>
          <w:b/>
          <w:bCs/>
          <w:sz w:val="32"/>
          <w:szCs w:val="32"/>
        </w:rPr>
      </w:pP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විදුලි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ජනන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ධාරිතා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පිරිවැය</w:t>
      </w:r>
      <w:proofErr w:type="spellEnd"/>
    </w:p>
    <w:p w14:paraId="081A22FC" w14:textId="208C7024" w:rsidR="0026319E" w:rsidRDefault="00C22032" w:rsidP="0026319E">
      <w:pPr>
        <w:ind w:left="360"/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t>ල</w:t>
      </w:r>
      <w:r>
        <w:rPr>
          <w:rFonts w:ascii="Iskoola Pota" w:hAnsi="Iskoola Pota" w:cs="Iskoola Pota"/>
        </w:rPr>
        <w:t>ං</w:t>
      </w:r>
      <w:r>
        <w:rPr>
          <w:rFonts w:ascii="Iskoola Pota" w:hAnsi="Iskoola Pota" w:cs="Iskoola Pota" w:hint="cs"/>
          <w:lang w:bidi="si-LK"/>
        </w:rPr>
        <w:t>විම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බලාගාර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වල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 w:hint="cs"/>
          <w:lang w:bidi="si-LK"/>
        </w:rPr>
        <w:t>ධාරිතා</w:t>
      </w:r>
      <w:proofErr w:type="spellEnd"/>
      <w:r w:rsidR="00F623F4"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 w:hint="cs"/>
          <w:lang w:bidi="si-LK"/>
        </w:rPr>
        <w:t>පිරිවැය</w:t>
      </w:r>
      <w:proofErr w:type="spellEnd"/>
      <w:r w:rsidR="00F623F4"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 w:hint="cs"/>
          <w:lang w:bidi="si-LK"/>
        </w:rPr>
        <w:t>පහත</w:t>
      </w:r>
      <w:proofErr w:type="spellEnd"/>
      <w:r w:rsidR="00F623F4"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 w:hint="cs"/>
          <w:lang w:bidi="si-LK"/>
        </w:rPr>
        <w:t>පරිදි</w:t>
      </w:r>
      <w:proofErr w:type="spellEnd"/>
      <w:r w:rsidR="00F623F4"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/>
        </w:rPr>
        <w:t>ඉ</w:t>
      </w:r>
      <w:r w:rsidR="00F623F4">
        <w:rPr>
          <w:rFonts w:ascii="Iskoola Pota" w:hAnsi="Iskoola Pota" w:cs="Iskoola Pota" w:hint="cs"/>
          <w:lang w:bidi="si-LK"/>
        </w:rPr>
        <w:t>දිරිපත්</w:t>
      </w:r>
      <w:proofErr w:type="spellEnd"/>
      <w:r w:rsidR="00F623F4"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 w:hint="cs"/>
          <w:lang w:bidi="si-LK"/>
        </w:rPr>
        <w:t>කර</w:t>
      </w:r>
      <w:proofErr w:type="spellEnd"/>
      <w:r w:rsidR="00F623F4">
        <w:rPr>
          <w:rFonts w:ascii="Iskoola Pota" w:hAnsi="Iskoola Pota" w:cs="Iskoola Pota"/>
        </w:rPr>
        <w:t xml:space="preserve"> </w:t>
      </w:r>
      <w:proofErr w:type="spellStart"/>
      <w:r w:rsidR="00F623F4">
        <w:rPr>
          <w:rFonts w:ascii="Iskoola Pota" w:hAnsi="Iskoola Pota" w:cs="Iskoola Pota" w:hint="cs"/>
          <w:lang w:bidi="si-LK"/>
        </w:rPr>
        <w:t>ඇත</w:t>
      </w:r>
      <w:proofErr w:type="spellEnd"/>
      <w:r w:rsidR="0026319E">
        <w:rPr>
          <w:rFonts w:ascii="Calibri" w:hAnsi="Calibri" w:cs="Calibri"/>
        </w:rPr>
        <w:t>:</w:t>
      </w:r>
    </w:p>
    <w:p w14:paraId="09304C5A" w14:textId="097DD56F" w:rsidR="00947A34" w:rsidRPr="00947A34" w:rsidRDefault="00947A34" w:rsidP="00947A34">
      <w:pPr>
        <w:ind w:left="36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2</w:t>
      </w:r>
      <w:r w:rsidR="00F623F4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F623F4"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වන</w:t>
      </w:r>
      <w:proofErr w:type="spellEnd"/>
      <w:r w:rsidR="00F623F4">
        <w:rPr>
          <w:rFonts w:ascii="Iskoola Pota" w:hAnsi="Iskoola Pota" w:cs="Iskoola Pota"/>
          <w:i/>
          <w:iCs/>
          <w:sz w:val="20"/>
          <w:szCs w:val="20"/>
        </w:rPr>
        <w:t xml:space="preserve"> </w:t>
      </w:r>
      <w:proofErr w:type="spellStart"/>
      <w:r w:rsidR="00F623F4"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වගුව</w:t>
      </w:r>
      <w:proofErr w:type="spellEnd"/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 <w:trPr>
          <w:trHeight w:val="782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533575C4" w14:textId="4180F945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විස්තරය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4F3B672" w14:textId="0BE7ADB4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418CE3C2" w14:textId="51FF7981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0A6C15" w14:textId="50E51CA9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BE13CF8" w14:textId="00894E39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F623F4" w14:paraId="1024AF21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469C1BE8" w14:textId="70A2990B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සේවක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E768FF" w14:textId="411023CE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0195D4D" w14:textId="78D3F094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10,092.20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1D39EC" w14:textId="14BD962C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8,805.54</w:t>
            </w:r>
          </w:p>
        </w:tc>
        <w:tc>
          <w:tcPr>
            <w:tcW w:w="1170" w:type="dxa"/>
            <w:shd w:val="clear" w:color="auto" w:fill="auto"/>
            <w:noWrap/>
          </w:tcPr>
          <w:p w14:paraId="1444029B" w14:textId="4359024C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(1,286.67)</w:t>
            </w:r>
          </w:p>
        </w:tc>
      </w:tr>
      <w:tr w:rsidR="00F623F4" w14:paraId="4E392A5C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6A5F4F04" w14:textId="0813CEB7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ද්‍රව්‍ය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6737F9" w14:textId="10E9F368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CF59AF5" w14:textId="7C1D2008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37,115.09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54682EC" w14:textId="5D5835C8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9,460.81</w:t>
            </w:r>
          </w:p>
        </w:tc>
        <w:tc>
          <w:tcPr>
            <w:tcW w:w="1170" w:type="dxa"/>
            <w:shd w:val="clear" w:color="auto" w:fill="auto"/>
            <w:noWrap/>
          </w:tcPr>
          <w:p w14:paraId="7D194A02" w14:textId="48BA035D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(27,654.28)</w:t>
            </w:r>
          </w:p>
        </w:tc>
      </w:tr>
      <w:tr w:rsidR="00F623F4" w14:paraId="75545D37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021ADA2D" w14:textId="45DA9AA4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නවාතැන්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30A027" w14:textId="750D7CDA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5EAC6E8" w14:textId="5FF891C3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1,958.64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DD6528" w14:textId="48239BE9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1,474.07</w:t>
            </w:r>
          </w:p>
        </w:tc>
        <w:tc>
          <w:tcPr>
            <w:tcW w:w="1170" w:type="dxa"/>
            <w:shd w:val="clear" w:color="auto" w:fill="auto"/>
            <w:noWrap/>
          </w:tcPr>
          <w:p w14:paraId="4A7E962F" w14:textId="231FD3E3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(484.57)</w:t>
            </w:r>
          </w:p>
        </w:tc>
      </w:tr>
      <w:tr w:rsidR="00F623F4" w14:paraId="3B87B042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40890682" w14:textId="4C782208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ප්‍රවාහන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හා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සන්නිවේදන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CB890F" w14:textId="206BAA7F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512197A" w14:textId="27A16EF1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1,155.17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2682328" w14:textId="1B320D48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1,016.67</w:t>
            </w:r>
          </w:p>
        </w:tc>
        <w:tc>
          <w:tcPr>
            <w:tcW w:w="1170" w:type="dxa"/>
            <w:shd w:val="clear" w:color="auto" w:fill="auto"/>
            <w:noWrap/>
          </w:tcPr>
          <w:p w14:paraId="1019741A" w14:textId="171081C9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(138.50)</w:t>
            </w:r>
          </w:p>
        </w:tc>
      </w:tr>
      <w:tr w:rsidR="00F623F4" w14:paraId="540658C3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5F81B143" w14:textId="20CD4ED6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ක්ෂයවීම්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7A36A7" w14:textId="7485CA0A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A7A5203" w14:textId="74AA0246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18,521.15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A9004D" w14:textId="07D56EC3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17,044.15</w:t>
            </w:r>
          </w:p>
        </w:tc>
        <w:tc>
          <w:tcPr>
            <w:tcW w:w="1170" w:type="dxa"/>
            <w:shd w:val="clear" w:color="auto" w:fill="auto"/>
            <w:noWrap/>
          </w:tcPr>
          <w:p w14:paraId="3B7D6131" w14:textId="6F4FB915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(1,477.00)</w:t>
            </w:r>
          </w:p>
        </w:tc>
      </w:tr>
      <w:tr w:rsidR="00F623F4" w14:paraId="32BA9F50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12880104" w14:textId="2754EE3B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වෙනත්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9BB792" w14:textId="0B9EACC7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22F6D7" w14:textId="7B958112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5,708.83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648227" w14:textId="6B726325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11,882.84</w:t>
            </w:r>
          </w:p>
        </w:tc>
        <w:tc>
          <w:tcPr>
            <w:tcW w:w="1170" w:type="dxa"/>
            <w:shd w:val="clear" w:color="auto" w:fill="auto"/>
            <w:noWrap/>
          </w:tcPr>
          <w:p w14:paraId="61E1E928" w14:textId="607C5C41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6,174.01 </w:t>
            </w:r>
          </w:p>
        </w:tc>
      </w:tr>
      <w:tr w:rsidR="00F623F4" w14:paraId="4929C55D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3C7E9C99" w14:textId="04C66784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මුල්‍ය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4A7FEF" w14:textId="60F75F3B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02FC6A" w14:textId="5D0375ED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18,232.68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9A2E92" w14:textId="0E235B43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3,801.31</w:t>
            </w:r>
          </w:p>
        </w:tc>
        <w:tc>
          <w:tcPr>
            <w:tcW w:w="1170" w:type="dxa"/>
            <w:shd w:val="clear" w:color="auto" w:fill="auto"/>
            <w:noWrap/>
          </w:tcPr>
          <w:p w14:paraId="47F97C7E" w14:textId="1DEC0CBF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(14,431.37)</w:t>
            </w:r>
          </w:p>
        </w:tc>
      </w:tr>
      <w:tr w:rsidR="00F623F4" w14:paraId="66A0BC97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62856796" w14:textId="4203F586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වෙනත්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ප්‍රාග්ධන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E3C76D" w14:textId="41E266C3" w:rsidR="00F623F4" w:rsidRPr="00911FD1" w:rsidRDefault="00911FD1" w:rsidP="00F623F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E0733CD" w14:textId="6C291730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3,920.21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55B3628" w14:textId="5C0AC0CE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noWrap/>
          </w:tcPr>
          <w:p w14:paraId="273991F2" w14:textId="03B1BAC8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(3,920.21)</w:t>
            </w:r>
          </w:p>
        </w:tc>
      </w:tr>
      <w:tr w:rsidR="00F623F4" w14:paraId="429FB3C6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3F6FD83A" w14:textId="5FE3A653" w:rsidR="00F623F4" w:rsidRDefault="00F623F4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ව්‍යාපෘති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ල</w:t>
            </w:r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>ං</w:t>
            </w:r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විම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1FD1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අරමුදල්</w:t>
            </w:r>
            <w:proofErr w:type="spellEnd"/>
            <w:r w:rsidR="00911FD1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1FD1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වලින්</w:t>
            </w:r>
            <w:proofErr w:type="spellEnd"/>
            <w:r w:rsidR="00911FD1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1FD1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කරනු</w:t>
            </w:r>
            <w:proofErr w:type="spellEnd"/>
            <w:r w:rsidR="00911FD1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1FD1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ලබන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C70E13" w14:textId="328780BF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70E7C87" w14:textId="6FCDA560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12,028.00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1CC005D" w14:textId="3633CC1B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485.68</w:t>
            </w:r>
          </w:p>
        </w:tc>
        <w:tc>
          <w:tcPr>
            <w:tcW w:w="1170" w:type="dxa"/>
            <w:shd w:val="clear" w:color="auto" w:fill="auto"/>
            <w:noWrap/>
          </w:tcPr>
          <w:p w14:paraId="1A36C7E7" w14:textId="54573165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(11,542.32)</w:t>
            </w:r>
          </w:p>
        </w:tc>
      </w:tr>
      <w:tr w:rsidR="00F623F4" w14:paraId="5B2C56BD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03C07804" w14:textId="46876DEA" w:rsidR="00911FD1" w:rsidRDefault="00911FD1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ල</w:t>
            </w:r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>ං</w:t>
            </w:r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විම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ප්‍රධාන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කාර්යාලයේ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ආයතනික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C8F711" w14:textId="546AD57C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7B61B49" w14:textId="72297380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3,890.83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0417564" w14:textId="44AEDCB1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1,746.41</w:t>
            </w:r>
          </w:p>
        </w:tc>
        <w:tc>
          <w:tcPr>
            <w:tcW w:w="1170" w:type="dxa"/>
            <w:shd w:val="clear" w:color="auto" w:fill="auto"/>
            <w:noWrap/>
          </w:tcPr>
          <w:p w14:paraId="1A416E2C" w14:textId="300EC603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(2,144.43)</w:t>
            </w:r>
          </w:p>
        </w:tc>
      </w:tr>
      <w:tr w:rsidR="00F623F4" w14:paraId="6328CC3F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4F0878CF" w14:textId="766CBC42" w:rsidR="00911FD1" w:rsidRDefault="00911FD1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විදුලි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බලාගාර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ප්‍රධාන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කාර්යාලයේ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ආයතනික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0F8979" w14:textId="360F5B19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FB26D4" w14:textId="79E0F80D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8,299.42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B0D70AE" w14:textId="74C71711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2,462.22</w:t>
            </w:r>
          </w:p>
        </w:tc>
        <w:tc>
          <w:tcPr>
            <w:tcW w:w="1170" w:type="dxa"/>
            <w:shd w:val="clear" w:color="auto" w:fill="auto"/>
            <w:noWrap/>
          </w:tcPr>
          <w:p w14:paraId="1DA878A3" w14:textId="41CF1E28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(5,837.20)</w:t>
            </w:r>
          </w:p>
        </w:tc>
      </w:tr>
      <w:tr w:rsidR="00F623F4" w14:paraId="3753F9F3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2F306E38" w14:textId="3BEE0AAF" w:rsidR="00F623F4" w:rsidRDefault="00911FD1" w:rsidP="00F62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ණය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සේවාකරණ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01324F" w14:textId="128F2B39" w:rsidR="00F623F4" w:rsidRDefault="00911FD1" w:rsidP="00F623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F7DE196" w14:textId="100C91A5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B440365" w14:textId="18FBC7F2" w:rsidR="00F623F4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8,025.80</w:t>
            </w:r>
          </w:p>
        </w:tc>
        <w:tc>
          <w:tcPr>
            <w:tcW w:w="1170" w:type="dxa"/>
            <w:shd w:val="clear" w:color="auto" w:fill="auto"/>
            <w:noWrap/>
          </w:tcPr>
          <w:p w14:paraId="5B43139B" w14:textId="41C4BFCB" w:rsidR="00F623F4" w:rsidRPr="00586953" w:rsidRDefault="00F623F4" w:rsidP="00F623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8,025.80 </w:t>
            </w:r>
          </w:p>
        </w:tc>
      </w:tr>
      <w:tr w:rsidR="00F623F4" w14:paraId="04CAAF31" w14:textId="77777777" w:rsidTr="00F623F4">
        <w:trPr>
          <w:trHeight w:val="310"/>
          <w:jc w:val="center"/>
        </w:trPr>
        <w:tc>
          <w:tcPr>
            <w:tcW w:w="3325" w:type="dxa"/>
            <w:shd w:val="clear" w:color="auto" w:fill="auto"/>
            <w:noWrap/>
            <w:vAlign w:val="center"/>
            <w:hideMark/>
          </w:tcPr>
          <w:p w14:paraId="2BA8B48C" w14:textId="1E1BC2C2" w:rsidR="00F623F4" w:rsidRDefault="00911FD1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232D77" w14:textId="72E228D9" w:rsidR="00F623F4" w:rsidRDefault="00911FD1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3A32CD2" w14:textId="65A81257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120,922.22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5FB47B0" w14:textId="3C8B0113" w:rsidR="00F623F4" w:rsidRDefault="00F623F4" w:rsidP="00F6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66,205.48</w:t>
            </w:r>
          </w:p>
        </w:tc>
        <w:tc>
          <w:tcPr>
            <w:tcW w:w="1170" w:type="dxa"/>
            <w:shd w:val="clear" w:color="auto" w:fill="auto"/>
            <w:noWrap/>
          </w:tcPr>
          <w:p w14:paraId="63F9E4C8" w14:textId="33FEB1BA" w:rsidR="00F623F4" w:rsidRPr="00586953" w:rsidRDefault="00F623F4" w:rsidP="00F623F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69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86953">
              <w:rPr>
                <w:rFonts w:ascii="Calibri" w:hAnsi="Calibri" w:cs="Calibri"/>
                <w:b/>
                <w:bCs/>
                <w:sz w:val="22"/>
                <w:szCs w:val="22"/>
              </w:rPr>
              <w:t>(54,716.74)</w:t>
            </w:r>
          </w:p>
        </w:tc>
      </w:tr>
    </w:tbl>
    <w:p w14:paraId="2D5D1E6C" w14:textId="1B19E88A" w:rsidR="0026319E" w:rsidRPr="00F63F00" w:rsidRDefault="00F63F00" w:rsidP="0026319E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proofErr w:type="gramStart"/>
      <w:r w:rsidR="00911FD1">
        <w:rPr>
          <w:rFonts w:ascii="Iskoola Pota" w:hAnsi="Iskoola Pota" w:cs="Iskoola Pota" w:hint="cs"/>
          <w:sz w:val="20"/>
          <w:szCs w:val="20"/>
          <w:lang w:bidi="si-LK"/>
        </w:rPr>
        <w:t>මුලාශ්‍රය</w:t>
      </w:r>
      <w:proofErr w:type="spellEnd"/>
      <w:r w:rsidR="00911FD1">
        <w:rPr>
          <w:rFonts w:ascii="Iskoola Pota" w:hAnsi="Iskoola Pota" w:cs="Iskoola Pota"/>
          <w:sz w:val="20"/>
          <w:szCs w:val="20"/>
          <w:lang w:bidi="si-LK"/>
        </w:rPr>
        <w:t xml:space="preserve"> :</w:t>
      </w:r>
      <w:proofErr w:type="gramEnd"/>
      <w:r w:rsidR="00911FD1">
        <w:rPr>
          <w:rFonts w:ascii="Iskoola Pota" w:hAnsi="Iskoola Pota" w:cs="Iskoola Pota"/>
          <w:sz w:val="20"/>
          <w:szCs w:val="20"/>
          <w:lang w:bidi="si-LK"/>
        </w:rPr>
        <w:t xml:space="preserve"> </w:t>
      </w:r>
      <w:r w:rsidR="00911FD1">
        <w:rPr>
          <w:rFonts w:ascii="Iskoola Pota" w:hAnsi="Iskoola Pota" w:cs="Iskoola Pota" w:hint="cs"/>
          <w:sz w:val="20"/>
          <w:szCs w:val="20"/>
          <w:cs/>
          <w:lang w:bidi="si-LK"/>
        </w:rPr>
        <w:t>තොග සැපයුම් අයක්‍රම ආකෘතිය</w:t>
      </w:r>
      <w:r>
        <w:rPr>
          <w:rFonts w:ascii="Calibri" w:hAnsi="Calibri" w:cs="Calibri"/>
          <w:sz w:val="20"/>
          <w:szCs w:val="20"/>
        </w:rPr>
        <w:t>)</w:t>
      </w:r>
    </w:p>
    <w:p w14:paraId="74EC61DA" w14:textId="77777777" w:rsidR="00F63F00" w:rsidRDefault="00F63F00" w:rsidP="0026319E">
      <w:pPr>
        <w:ind w:left="360"/>
        <w:rPr>
          <w:rFonts w:ascii="Calibri" w:hAnsi="Calibri" w:cs="Calibri"/>
        </w:rPr>
      </w:pPr>
    </w:p>
    <w:p w14:paraId="7F6EDCD4" w14:textId="01746E04" w:rsidR="00797196" w:rsidRDefault="00911FD1" w:rsidP="0026319E">
      <w:pPr>
        <w:ind w:left="360"/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lastRenderedPageBreak/>
        <w:t>ස්වාධීන</w:t>
      </w:r>
      <w:proofErr w:type="spellEnd"/>
      <w:r>
        <w:rPr>
          <w:rFonts w:ascii="Iskoola Pota" w:hAnsi="Iskoola Pota" w:cs="Iskoola Pota"/>
          <w:lang w:bidi="si-LK"/>
        </w:rPr>
        <w:t>(</w:t>
      </w:r>
      <w:proofErr w:type="spellStart"/>
      <w:r>
        <w:rPr>
          <w:rFonts w:ascii="Iskoola Pota" w:hAnsi="Iskoola Pota" w:cs="Iskoola Pota" w:hint="cs"/>
          <w:lang w:bidi="si-LK"/>
        </w:rPr>
        <w:t>පුද්ගලික</w:t>
      </w:r>
      <w:proofErr w:type="spellEnd"/>
      <w:r>
        <w:rPr>
          <w:rFonts w:ascii="Iskoola Pota" w:hAnsi="Iskoola Pota" w:cs="Iskoola Pota"/>
          <w:lang w:bidi="si-LK"/>
        </w:rPr>
        <w:t>)</w:t>
      </w:r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විදුලිබල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සැපයුම්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කරුවන්ගේ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ධාරිතා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පිරිවැය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පහත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දැක්වේ</w:t>
      </w:r>
      <w:proofErr w:type="spellEnd"/>
      <w:r w:rsidR="00797196">
        <w:rPr>
          <w:rFonts w:ascii="Calibri" w:hAnsi="Calibri" w:cs="Calibri"/>
        </w:rPr>
        <w:t>.</w:t>
      </w:r>
    </w:p>
    <w:p w14:paraId="0D645AAC" w14:textId="2F4EBBCE" w:rsidR="002C5476" w:rsidRPr="002C5476" w:rsidRDefault="00911FD1" w:rsidP="002C5476">
      <w:pPr>
        <w:ind w:left="360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වගුව</w:t>
      </w:r>
      <w:proofErr w:type="spellEnd"/>
      <w:r>
        <w:rPr>
          <w:rFonts w:ascii="Iskoola Pota" w:hAnsi="Iskoola Pota" w:cs="Iskoola Pota"/>
          <w:i/>
          <w:iCs/>
          <w:sz w:val="20"/>
          <w:szCs w:val="20"/>
        </w:rPr>
        <w:t xml:space="preserve"> 3</w:t>
      </w:r>
    </w:p>
    <w:tbl>
      <w:tblPr>
        <w:tblW w:w="9323" w:type="dxa"/>
        <w:jc w:val="center"/>
        <w:tblLook w:val="04A0" w:firstRow="1" w:lastRow="0" w:firstColumn="1" w:lastColumn="0" w:noHBand="0" w:noVBand="1"/>
      </w:tblPr>
      <w:tblGrid>
        <w:gridCol w:w="2880"/>
        <w:gridCol w:w="863"/>
        <w:gridCol w:w="1980"/>
        <w:gridCol w:w="1890"/>
        <w:gridCol w:w="1710"/>
      </w:tblGrid>
      <w:tr w:rsidR="008D5D5C" w14:paraId="4C97C5A4" w14:textId="77777777" w:rsidTr="008D5D5C">
        <w:trPr>
          <w:trHeight w:val="74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47A1" w14:textId="4F779320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බලාගාරය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C74" w14:textId="3E0CE715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41F" w14:textId="585C5BA1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C21" w14:textId="21A58214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300" w14:textId="1F591935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797196" w14:paraId="3135D595" w14:textId="77777777" w:rsidTr="008D5D5C">
        <w:trPr>
          <w:trHeight w:val="3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8B8" w14:textId="10CC846B" w:rsidR="008D5D5C" w:rsidRPr="00797196" w:rsidRDefault="008D5D5C" w:rsidP="00797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කෙරවලපිටිය</w:t>
            </w:r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>-</w:t>
            </w:r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වෙස්ට්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කෝස්ට්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A5F" w14:textId="68EA9D57" w:rsidR="00797196" w:rsidRPr="00797196" w:rsidRDefault="00911FD1" w:rsidP="00797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E59" w14:textId="6996D521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14,015.23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BC06" w14:textId="46B501AC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15,572.55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F4CA" w14:textId="1A517898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1,557.33</w:t>
            </w:r>
          </w:p>
        </w:tc>
      </w:tr>
      <w:tr w:rsidR="00797196" w14:paraId="410958F3" w14:textId="77777777" w:rsidTr="008D5D5C">
        <w:trPr>
          <w:trHeight w:val="3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73B1" w14:textId="636DBD0E" w:rsidR="008D5D5C" w:rsidRPr="00797196" w:rsidRDefault="008D5D5C" w:rsidP="00797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දකුණු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පළාතේ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හදිසි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විදුලිය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මිලදී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ගැනීමේ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බලාගාර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0D6" w14:textId="0674EAA6" w:rsidR="00797196" w:rsidRPr="00797196" w:rsidRDefault="00911FD1" w:rsidP="00797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58B" w14:textId="11CD32D0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1,308.85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7C75" w14:textId="471548A7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1,735.76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4881" w14:textId="5564D05F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426.91</w:t>
            </w:r>
          </w:p>
        </w:tc>
      </w:tr>
      <w:tr w:rsidR="00797196" w14:paraId="60AE183D" w14:textId="77777777" w:rsidTr="008D5D5C">
        <w:trPr>
          <w:trHeight w:val="3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52F" w14:textId="2234B7A1" w:rsidR="00797196" w:rsidRPr="00797196" w:rsidRDefault="008D5D5C" w:rsidP="00797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ඒස්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ඇඹිලිපිටිය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ECEB" w14:textId="02622027" w:rsidR="00797196" w:rsidRPr="00797196" w:rsidRDefault="00911FD1" w:rsidP="00797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F333" w14:textId="243CED3D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444.58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0DF" w14:textId="74377314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095" w14:textId="0E46C25A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(190.29)</w:t>
            </w:r>
          </w:p>
        </w:tc>
      </w:tr>
      <w:tr w:rsidR="00797196" w14:paraId="368558AC" w14:textId="77777777" w:rsidTr="008D5D5C">
        <w:trPr>
          <w:trHeight w:val="3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A46" w14:textId="5C9BBEF3" w:rsidR="00797196" w:rsidRPr="00797196" w:rsidRDefault="008D5D5C" w:rsidP="00797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ඒස්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මාතර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C84E" w14:textId="63CFF7DD" w:rsidR="00797196" w:rsidRPr="00797196" w:rsidRDefault="00911FD1" w:rsidP="00797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6A5" w14:textId="0654391C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133.88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529" w14:textId="20685960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D8BA" w14:textId="5E39723E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(64.71)</w:t>
            </w:r>
          </w:p>
        </w:tc>
      </w:tr>
      <w:tr w:rsidR="00797196" w14:paraId="4566BF57" w14:textId="77777777" w:rsidTr="008D5D5C">
        <w:trPr>
          <w:trHeight w:val="3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9720" w14:textId="679A85EB" w:rsidR="00797196" w:rsidRPr="00797196" w:rsidRDefault="008D5D5C" w:rsidP="007971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සොබාදනවි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BE5" w14:textId="7E498781" w:rsidR="00797196" w:rsidRPr="00797196" w:rsidRDefault="00911FD1" w:rsidP="007971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CECA" w14:textId="309F567B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896.20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09FB" w14:textId="11738F20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4,868.90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98F" w14:textId="3FE1921E" w:rsidR="00797196" w:rsidRDefault="00797196" w:rsidP="00DB56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3,972.70</w:t>
            </w:r>
          </w:p>
        </w:tc>
      </w:tr>
      <w:tr w:rsidR="00797196" w14:paraId="405F7B16" w14:textId="77777777" w:rsidTr="008D5D5C">
        <w:trPr>
          <w:trHeight w:val="31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5E2" w14:textId="6A51352C" w:rsidR="00797196" w:rsidRDefault="00911FD1" w:rsidP="007971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18"/>
                <w:szCs w:val="18"/>
                <w:lang w:bidi="si-LK"/>
              </w:rPr>
              <w:t>එකතුව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7A72" w14:textId="6D7BAAC8" w:rsidR="00797196" w:rsidRPr="00797196" w:rsidRDefault="00911FD1" w:rsidP="007971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3BDB" w14:textId="1FB41DA2" w:rsidR="00797196" w:rsidRDefault="00797196" w:rsidP="007971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16,798.74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598" w14:textId="75610038" w:rsidR="00797196" w:rsidRDefault="00797196" w:rsidP="007971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22,500.68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FDEE" w14:textId="6407EAB1" w:rsidR="00797196" w:rsidRDefault="00797196" w:rsidP="007971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5,701.94</w:t>
            </w:r>
          </w:p>
        </w:tc>
      </w:tr>
    </w:tbl>
    <w:p w14:paraId="0D6C48D1" w14:textId="77777777" w:rsidR="008D5D5C" w:rsidRPr="00F63F00" w:rsidRDefault="008D5D5C" w:rsidP="008D5D5C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proofErr w:type="gramStart"/>
      <w:r>
        <w:rPr>
          <w:rFonts w:ascii="Iskoola Pota" w:hAnsi="Iskoola Pota" w:cs="Iskoola Pota" w:hint="cs"/>
          <w:sz w:val="20"/>
          <w:szCs w:val="20"/>
          <w:lang w:bidi="si-LK"/>
        </w:rPr>
        <w:t>මුලාශ්‍රය</w:t>
      </w:r>
      <w:proofErr w:type="spellEnd"/>
      <w:r>
        <w:rPr>
          <w:rFonts w:ascii="Iskoola Pota" w:hAnsi="Iskoola Pota" w:cs="Iskoola Pota"/>
          <w:sz w:val="20"/>
          <w:szCs w:val="20"/>
          <w:lang w:bidi="si-LK"/>
        </w:rPr>
        <w:t xml:space="preserve"> :</w:t>
      </w:r>
      <w:proofErr w:type="gramEnd"/>
      <w:r>
        <w:rPr>
          <w:rFonts w:ascii="Iskoola Pota" w:hAnsi="Iskoola Pota" w:cs="Iskoola Pota"/>
          <w:sz w:val="20"/>
          <w:szCs w:val="20"/>
          <w:lang w:bidi="si-LK"/>
        </w:rPr>
        <w:t xml:space="preserve"> </w:t>
      </w:r>
      <w:r>
        <w:rPr>
          <w:rFonts w:ascii="Iskoola Pota" w:hAnsi="Iskoola Pota" w:cs="Iskoola Pota" w:hint="cs"/>
          <w:sz w:val="20"/>
          <w:szCs w:val="20"/>
          <w:cs/>
          <w:lang w:bidi="si-LK"/>
        </w:rPr>
        <w:t>තොග සැපයුම් අයක්‍රම ආකෘතිය</w:t>
      </w:r>
      <w:r>
        <w:rPr>
          <w:rFonts w:ascii="Calibri" w:hAnsi="Calibri" w:cs="Calibri"/>
          <w:sz w:val="20"/>
          <w:szCs w:val="20"/>
        </w:rPr>
        <w:t>)</w:t>
      </w:r>
    </w:p>
    <w:p w14:paraId="1977E2FA" w14:textId="275F3569" w:rsidR="0046787F" w:rsidRDefault="008D5D5C" w:rsidP="0046787F">
      <w:pPr>
        <w:pStyle w:val="Heading1"/>
        <w:numPr>
          <w:ilvl w:val="1"/>
          <w:numId w:val="3"/>
        </w:numPr>
        <w:rPr>
          <w:b/>
          <w:bCs/>
          <w:sz w:val="32"/>
          <w:szCs w:val="32"/>
        </w:rPr>
      </w:pP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විදුලිජනන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බලශක්ති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පිරිවැය</w:t>
      </w:r>
      <w:proofErr w:type="spellEnd"/>
    </w:p>
    <w:p w14:paraId="6F0D9051" w14:textId="699965BA" w:rsidR="008D5D5C" w:rsidRDefault="008D5D5C" w:rsidP="00345903">
      <w:pPr>
        <w:ind w:left="360"/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t>විදුලිජනන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බලක්ති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පිරිවැය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පහත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පරිදි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හල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දමා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ඇත</w:t>
      </w:r>
      <w:proofErr w:type="spellEnd"/>
    </w:p>
    <w:p w14:paraId="735424E3" w14:textId="45C4D7D4" w:rsidR="001453D1" w:rsidRPr="001453D1" w:rsidRDefault="008D5D5C" w:rsidP="001453D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t>ගල්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අගුරු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කිලෝ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ග්‍රෑම්</w:t>
      </w:r>
      <w:proofErr w:type="spellEnd"/>
      <w:r>
        <w:rPr>
          <w:rFonts w:ascii="Iskoola Pota" w:hAnsi="Iskoola Pota" w:cs="Iskoola Pota"/>
          <w:lang w:bidi="si-LK"/>
        </w:rPr>
        <w:t xml:space="preserve"> 1</w:t>
      </w:r>
      <w:r>
        <w:rPr>
          <w:rFonts w:ascii="Iskoola Pota" w:hAnsi="Iskoola Pota" w:cs="Iskoola Pota" w:hint="cs"/>
          <w:lang w:bidi="si-LK"/>
        </w:rPr>
        <w:t>ක</w:t>
      </w:r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මිල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රුපියල්</w:t>
      </w:r>
      <w:proofErr w:type="spellEnd"/>
      <w:r>
        <w:rPr>
          <w:rFonts w:ascii="Iskoola Pota" w:hAnsi="Iskoola Pota" w:cs="Iskoola Pota"/>
          <w:lang w:bidi="si-LK"/>
        </w:rPr>
        <w:t xml:space="preserve"> 53.51 </w:t>
      </w:r>
      <w:proofErr w:type="spellStart"/>
      <w:r>
        <w:rPr>
          <w:rFonts w:ascii="Iskoola Pota" w:hAnsi="Iskoola Pota" w:cs="Iskoola Pota" w:hint="cs"/>
          <w:lang w:bidi="si-LK"/>
        </w:rPr>
        <w:t>සිට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රු</w:t>
      </w:r>
      <w:proofErr w:type="spellEnd"/>
      <w:r>
        <w:rPr>
          <w:rFonts w:ascii="Iskoola Pota" w:hAnsi="Iskoola Pota" w:cs="Iskoola Pota"/>
          <w:lang w:bidi="si-LK"/>
        </w:rPr>
        <w:t xml:space="preserve">. 54.97 </w:t>
      </w:r>
      <w:proofErr w:type="spellStart"/>
      <w:r>
        <w:rPr>
          <w:rFonts w:ascii="Iskoola Pota" w:hAnsi="Iskoola Pota" w:cs="Iskoola Pota" w:hint="cs"/>
          <w:lang w:bidi="si-LK"/>
        </w:rPr>
        <w:t>දක්වා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හල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දමා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ඇත</w:t>
      </w:r>
      <w:proofErr w:type="spellEnd"/>
    </w:p>
    <w:p w14:paraId="5A76B6E9" w14:textId="18EDE7EA" w:rsidR="00050625" w:rsidRPr="001453D1" w:rsidRDefault="008D5D5C" w:rsidP="001453D1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t>ඩීසල්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ලීටරයක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මිල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රුපියල්</w:t>
      </w:r>
      <w:proofErr w:type="spellEnd"/>
      <w:r>
        <w:rPr>
          <w:rFonts w:ascii="Iskoola Pota" w:hAnsi="Iskoola Pota" w:cs="Iskoola Pota"/>
          <w:lang w:bidi="si-LK"/>
        </w:rPr>
        <w:t xml:space="preserve"> 358 </w:t>
      </w:r>
      <w:proofErr w:type="spellStart"/>
      <w:r>
        <w:rPr>
          <w:rFonts w:ascii="Iskoola Pota" w:hAnsi="Iskoola Pota" w:cs="Iskoola Pota" w:hint="cs"/>
          <w:lang w:bidi="si-LK"/>
        </w:rPr>
        <w:t>සිට</w:t>
      </w:r>
      <w:proofErr w:type="spellEnd"/>
      <w:r>
        <w:rPr>
          <w:rFonts w:ascii="Iskoola Pota" w:hAnsi="Iskoola Pota" w:cs="Iskoola Pota"/>
          <w:lang w:bidi="si-LK"/>
        </w:rPr>
        <w:t xml:space="preserve"> 363 </w:t>
      </w:r>
      <w:proofErr w:type="spellStart"/>
      <w:r>
        <w:rPr>
          <w:rFonts w:ascii="Iskoola Pota" w:hAnsi="Iskoola Pota" w:cs="Iskoola Pota" w:hint="cs"/>
          <w:lang w:bidi="si-LK"/>
        </w:rPr>
        <w:t>දක්වා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/>
          <w:lang w:bidi="si-LK"/>
        </w:rPr>
        <w:t>ඉ</w:t>
      </w:r>
      <w:r>
        <w:rPr>
          <w:rFonts w:ascii="Iskoola Pota" w:hAnsi="Iskoola Pota" w:cs="Iskoola Pota" w:hint="cs"/>
          <w:lang w:bidi="si-LK"/>
        </w:rPr>
        <w:t>හල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දමා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ඇත</w:t>
      </w:r>
      <w:proofErr w:type="spellEnd"/>
    </w:p>
    <w:p w14:paraId="7F7E9A19" w14:textId="5D8D499B" w:rsidR="0046787F" w:rsidRDefault="008D5D5C" w:rsidP="0046787F">
      <w:pPr>
        <w:pStyle w:val="Heading1"/>
        <w:numPr>
          <w:ilvl w:val="1"/>
          <w:numId w:val="3"/>
        </w:numPr>
        <w:rPr>
          <w:b/>
          <w:bCs/>
          <w:sz w:val="32"/>
          <w:szCs w:val="32"/>
        </w:rPr>
      </w:pP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විදුලිය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බෙදාහැරීමේ</w:t>
      </w:r>
      <w:proofErr w:type="spellEnd"/>
      <w:r>
        <w:rPr>
          <w:rFonts w:ascii="Iskoola Pota" w:hAnsi="Iskoola Pota" w:cs="Iskoola Pota"/>
          <w:b/>
          <w:bCs/>
          <w:sz w:val="32"/>
          <w:szCs w:val="32"/>
        </w:rPr>
        <w:t xml:space="preserve"> </w:t>
      </w:r>
      <w:proofErr w:type="spellStart"/>
      <w:r>
        <w:rPr>
          <w:rFonts w:ascii="Iskoola Pota" w:hAnsi="Iskoola Pota" w:cs="Iskoola Pota" w:hint="cs"/>
          <w:b/>
          <w:bCs/>
          <w:sz w:val="32"/>
          <w:szCs w:val="32"/>
          <w:lang w:bidi="si-LK"/>
        </w:rPr>
        <w:t>වියදම්</w:t>
      </w:r>
      <w:proofErr w:type="spellEnd"/>
    </w:p>
    <w:p w14:paraId="51748B8E" w14:textId="4968DAB3" w:rsidR="00D77EE0" w:rsidRDefault="008D5D5C" w:rsidP="00C17B60">
      <w:pPr>
        <w:spacing w:after="240"/>
        <w:ind w:left="360"/>
        <w:rPr>
          <w:rFonts w:ascii="Calibri" w:hAnsi="Calibri" w:cs="Calibri"/>
        </w:rPr>
      </w:pPr>
      <w:proofErr w:type="spellStart"/>
      <w:r>
        <w:rPr>
          <w:rFonts w:ascii="Iskoola Pota" w:hAnsi="Iskoola Pota" w:cs="Iskoola Pota" w:hint="cs"/>
          <w:lang w:bidi="si-LK"/>
        </w:rPr>
        <w:t>එක්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එක්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බෙදාහැරීම්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බලපත්‍ර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ලාභියාගේ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වියදම්</w:t>
      </w:r>
      <w:proofErr w:type="spellEnd"/>
      <w:r w:rsidR="00980C34">
        <w:rPr>
          <w:rFonts w:ascii="Calibri" w:hAnsi="Calibri" w:cs="Calibri"/>
        </w:rPr>
        <w:t>.</w:t>
      </w:r>
    </w:p>
    <w:p w14:paraId="5C76620A" w14:textId="221F5F39" w:rsidR="003D5ED0" w:rsidRPr="003D5ED0" w:rsidRDefault="008D5D5C" w:rsidP="003D5ED0">
      <w:pPr>
        <w:ind w:left="360"/>
        <w:rPr>
          <w:rFonts w:ascii="Calibri" w:hAnsi="Calibri" w:cs="Calibri"/>
          <w:i/>
          <w:iCs/>
          <w:sz w:val="20"/>
          <w:szCs w:val="20"/>
        </w:rPr>
      </w:pPr>
      <w:r>
        <w:rPr>
          <w:rFonts w:ascii="Iskoola Pota" w:hAnsi="Iskoola Pota" w:cs="Iskoola Pota"/>
          <w:i/>
          <w:iCs/>
          <w:sz w:val="20"/>
          <w:szCs w:val="20"/>
          <w:lang w:bidi="si-LK"/>
        </w:rPr>
        <w:t xml:space="preserve">4 </w:t>
      </w:r>
      <w:proofErr w:type="spellStart"/>
      <w:r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වන</w:t>
      </w:r>
      <w:proofErr w:type="spellEnd"/>
      <w:r>
        <w:rPr>
          <w:rFonts w:ascii="Iskoola Pota" w:hAnsi="Iskoola Pota" w:cs="Iskoola Pota"/>
          <w:i/>
          <w:iCs/>
          <w:sz w:val="20"/>
          <w:szCs w:val="20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වගුව</w:t>
      </w:r>
      <w:proofErr w:type="spellEnd"/>
      <w:r>
        <w:rPr>
          <w:rFonts w:ascii="Iskoola Pota" w:hAnsi="Iskoola Pota" w:cs="Iskoola Pota"/>
          <w:i/>
          <w:iCs/>
          <w:sz w:val="20"/>
          <w:szCs w:val="20"/>
        </w:rPr>
        <w:t xml:space="preserve"> </w:t>
      </w:r>
    </w:p>
    <w:tbl>
      <w:tblPr>
        <w:tblW w:w="932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863"/>
        <w:gridCol w:w="1980"/>
        <w:gridCol w:w="1980"/>
        <w:gridCol w:w="1710"/>
      </w:tblGrid>
      <w:tr w:rsidR="008D5D5C" w14:paraId="58D497F1" w14:textId="77777777" w:rsidTr="008D5D5C">
        <w:trPr>
          <w:trHeight w:val="1007"/>
        </w:trPr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1CE6EA6" w14:textId="6C70F2CD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විස්තරය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77D070" w14:textId="300352DA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A84355F" w14:textId="2BB7A1BF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D0071CE" w14:textId="4D097C87" w:rsidR="008D5D5C" w:rsidRDefault="008D5D5C" w:rsidP="008D5D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51A9BB7" w14:textId="1519FEF8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8D5D5C" w14:paraId="515882A9" w14:textId="77777777" w:rsidTr="008D5D5C">
        <w:trPr>
          <w:trHeight w:val="290"/>
        </w:trPr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ED5D7EF" w14:textId="59061B0D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බලපත්‍රලාභියා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1CC9CE6F" w14:textId="5ADD6397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5012D4D" w14:textId="144E1871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42,324.56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33A690" w14:textId="5C66F9CD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36,329.70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898FA4" w14:textId="758A03B6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(5,994.86)</w:t>
            </w:r>
          </w:p>
        </w:tc>
      </w:tr>
      <w:tr w:rsidR="008D5D5C" w14:paraId="7F6D6947" w14:textId="77777777" w:rsidTr="008D5D5C">
        <w:trPr>
          <w:trHeight w:val="290"/>
        </w:trPr>
        <w:tc>
          <w:tcPr>
            <w:tcW w:w="2790" w:type="dxa"/>
            <w:shd w:val="clear" w:color="auto" w:fill="auto"/>
            <w:noWrap/>
            <w:vAlign w:val="center"/>
          </w:tcPr>
          <w:p w14:paraId="4B995F71" w14:textId="59E2570C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බලපත්‍රලාභියා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55EF47EB" w14:textId="7A427AFB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7A6E25A" w14:textId="5E168015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43,518.19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8468AAF" w14:textId="4F59E914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37,527.60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5433C50" w14:textId="474F8EF7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(5,990.59)</w:t>
            </w:r>
          </w:p>
        </w:tc>
      </w:tr>
      <w:tr w:rsidR="008D5D5C" w14:paraId="35324166" w14:textId="77777777" w:rsidTr="008D5D5C">
        <w:trPr>
          <w:trHeight w:val="290"/>
        </w:trPr>
        <w:tc>
          <w:tcPr>
            <w:tcW w:w="2790" w:type="dxa"/>
            <w:shd w:val="clear" w:color="auto" w:fill="auto"/>
            <w:noWrap/>
            <w:vAlign w:val="center"/>
          </w:tcPr>
          <w:p w14:paraId="236CCD0B" w14:textId="15DC8167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බලපත්‍රලාභියා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2002E967" w14:textId="6374FB4C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C0D60F" w14:textId="0C60907A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27,996.02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E0B56C" w14:textId="003469C5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23,293.20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19CBE03" w14:textId="75CA55F2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(4,702.82)</w:t>
            </w:r>
          </w:p>
        </w:tc>
      </w:tr>
      <w:tr w:rsidR="008D5D5C" w14:paraId="5A59B120" w14:textId="77777777" w:rsidTr="008D5D5C">
        <w:trPr>
          <w:trHeight w:val="290"/>
        </w:trPr>
        <w:tc>
          <w:tcPr>
            <w:tcW w:w="2790" w:type="dxa"/>
            <w:shd w:val="clear" w:color="auto" w:fill="auto"/>
            <w:noWrap/>
            <w:vAlign w:val="center"/>
          </w:tcPr>
          <w:p w14:paraId="6403A465" w14:textId="59D6CB1E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බලපත්‍රලාභියා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7AC69553" w14:textId="19D9863A" w:rsidR="008D5D5C" w:rsidRDefault="008D5D5C" w:rsidP="008D5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5B7ACD" w14:textId="14A6E4B5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22,483.79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382E8CE" w14:textId="6E38F1B4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20,889.50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2A1AFA" w14:textId="199D701E" w:rsidR="008D5D5C" w:rsidRDefault="008D5D5C" w:rsidP="008D5D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(1,594.29)</w:t>
            </w:r>
          </w:p>
        </w:tc>
      </w:tr>
      <w:tr w:rsidR="008D5D5C" w14:paraId="3995B69B" w14:textId="77777777" w:rsidTr="008D5D5C">
        <w:trPr>
          <w:trHeight w:val="290"/>
        </w:trPr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DECFD54" w14:textId="38CA6281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</w:tcPr>
          <w:p w14:paraId="47BF5E26" w14:textId="48FF1CF6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8BC175" w14:textId="67C83AE3" w:rsidR="008D5D5C" w:rsidRPr="001F6284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136,322.56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3895D53" w14:textId="08E6464D" w:rsidR="008D5D5C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118,040.00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7CE1F5A" w14:textId="01C22303" w:rsidR="008D5D5C" w:rsidRPr="000761D0" w:rsidRDefault="008D5D5C" w:rsidP="008D5D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18,282.56)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7)</w:t>
            </w:r>
          </w:p>
        </w:tc>
      </w:tr>
    </w:tbl>
    <w:p w14:paraId="4087C090" w14:textId="1A9B644B" w:rsidR="00F1500B" w:rsidRDefault="00F1500B" w:rsidP="00F1500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*Notes:</w:t>
      </w:r>
    </w:p>
    <w:tbl>
      <w:tblPr>
        <w:tblStyle w:val="TableGrid"/>
        <w:tblW w:w="9365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8587"/>
      </w:tblGrid>
      <w:tr w:rsidR="00F1500B" w14:paraId="748E6BC9" w14:textId="77777777" w:rsidTr="00722B0C">
        <w:tc>
          <w:tcPr>
            <w:tcW w:w="778" w:type="dxa"/>
            <w:vAlign w:val="center"/>
          </w:tcPr>
          <w:p w14:paraId="32F327C9" w14:textId="3B0DCAD6" w:rsidR="00F1500B" w:rsidRPr="00FE7284" w:rsidRDefault="00F1500B" w:rsidP="00722B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(7).</w:t>
            </w:r>
          </w:p>
        </w:tc>
        <w:tc>
          <w:tcPr>
            <w:tcW w:w="8587" w:type="dxa"/>
          </w:tcPr>
          <w:p w14:paraId="354A0AD5" w14:textId="4E83D346" w:rsidR="00F1500B" w:rsidRPr="00FE7284" w:rsidRDefault="00F1500B" w:rsidP="00722B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Value does not exactly tally with the value in Table 1, due to the variation mentioned under the Table 1</w:t>
            </w:r>
          </w:p>
        </w:tc>
      </w:tr>
    </w:tbl>
    <w:p w14:paraId="023CEDEA" w14:textId="77777777" w:rsidR="00980C34" w:rsidRDefault="00980C34" w:rsidP="005B2917">
      <w:pPr>
        <w:ind w:left="360"/>
        <w:rPr>
          <w:rFonts w:ascii="Calibri" w:hAnsi="Calibri" w:cs="Calibri"/>
        </w:rPr>
      </w:pPr>
    </w:p>
    <w:p w14:paraId="24EF48D6" w14:textId="698663D0" w:rsidR="00371F09" w:rsidRPr="00371F09" w:rsidRDefault="00371F09" w:rsidP="0018109C">
      <w:pPr>
        <w:spacing w:after="240"/>
        <w:ind w:left="36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ඉ</w:t>
      </w:r>
      <w:r>
        <w:rPr>
          <w:rFonts w:ascii="Iskoola Pota" w:hAnsi="Iskoola Pota" w:cs="Iskoola Pota" w:hint="cs"/>
          <w:lang w:bidi="si-LK"/>
        </w:rPr>
        <w:t>ඩදිය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හැකි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ආදායම්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ගණනය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සදහා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එක්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එක්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බලපත්‍රලාභියා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විසින්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සළකාබලන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ලද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ක්ෂයවීම්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සහ</w:t>
      </w:r>
      <w:proofErr w:type="spellEnd"/>
      <w:r>
        <w:rPr>
          <w:rFonts w:ascii="Iskoola Pota" w:hAnsi="Iskoola Pota" w:cs="Iskoola Pota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මෙහෙයම්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වියදම්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පහත</w:t>
      </w:r>
      <w:proofErr w:type="spellEnd"/>
      <w:r>
        <w:rPr>
          <w:rFonts w:ascii="Iskoola Pota" w:hAnsi="Iskoola Pota" w:cs="Iskoola Pota"/>
          <w:lang w:bidi="si-LK"/>
        </w:rPr>
        <w:t xml:space="preserve"> </w:t>
      </w:r>
      <w:proofErr w:type="spellStart"/>
      <w:r>
        <w:rPr>
          <w:rFonts w:ascii="Iskoola Pota" w:hAnsi="Iskoola Pota" w:cs="Iskoola Pota" w:hint="cs"/>
          <w:lang w:bidi="si-LK"/>
        </w:rPr>
        <w:t>දැක්වේ</w:t>
      </w:r>
      <w:proofErr w:type="spellEnd"/>
    </w:p>
    <w:p w14:paraId="0AE26ED8" w14:textId="30622F5A" w:rsidR="003D5ED0" w:rsidRPr="003D5ED0" w:rsidRDefault="003D5ED0" w:rsidP="003D5ED0">
      <w:pPr>
        <w:ind w:left="36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Table 5</w:t>
      </w:r>
    </w:p>
    <w:tbl>
      <w:tblPr>
        <w:tblW w:w="9381" w:type="dxa"/>
        <w:tblInd w:w="355" w:type="dxa"/>
        <w:tblLook w:val="04A0" w:firstRow="1" w:lastRow="0" w:firstColumn="1" w:lastColumn="0" w:noHBand="0" w:noVBand="1"/>
      </w:tblPr>
      <w:tblGrid>
        <w:gridCol w:w="2045"/>
        <w:gridCol w:w="925"/>
        <w:gridCol w:w="2340"/>
        <w:gridCol w:w="2136"/>
        <w:gridCol w:w="1935"/>
      </w:tblGrid>
      <w:tr w:rsidR="00455F2C" w14:paraId="41ED4806" w14:textId="77777777" w:rsidTr="005F1078">
        <w:trPr>
          <w:trHeight w:val="29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72E" w14:textId="7B41D024" w:rsidR="00455F2C" w:rsidRDefault="00371F09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lastRenderedPageBreak/>
              <w:t>වියදම්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අයිතමය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6A9DF" w14:textId="63797BB3" w:rsidR="00455F2C" w:rsidRDefault="00371F09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97A" w14:textId="38C4DFB3" w:rsidR="00455F2C" w:rsidRDefault="00455F2C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DL1</w:t>
            </w:r>
          </w:p>
        </w:tc>
      </w:tr>
      <w:tr w:rsidR="0018109C" w14:paraId="3844F6DD" w14:textId="77777777" w:rsidTr="0018109C">
        <w:trPr>
          <w:trHeight w:val="107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EBB1" w14:textId="77777777" w:rsidR="0018109C" w:rsidRDefault="0018109C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4C7114" w14:textId="77777777" w:rsidR="0018109C" w:rsidRDefault="0018109C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327" w14:textId="7F7E2220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AE71" w14:textId="0DACD095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05A3" w14:textId="593FB082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455F2C" w14:paraId="518E9A48" w14:textId="77777777" w:rsidTr="009803CB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C0D" w14:textId="77777777" w:rsidR="00455F2C" w:rsidRDefault="00455F2C" w:rsidP="005F10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Distribution OPEX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5BB35" w14:textId="28B106A3" w:rsidR="00455F2C" w:rsidRDefault="00455F2C" w:rsidP="004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MLKR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84D" w14:textId="269ACA75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13,355.81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A0D" w14:textId="2D90F6A9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15,115.15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E3BD" w14:textId="7584F755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1,759.34</w:t>
            </w:r>
          </w:p>
        </w:tc>
      </w:tr>
      <w:tr w:rsidR="00455F2C" w14:paraId="76592D02" w14:textId="77777777" w:rsidTr="005F1078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A714" w14:textId="77777777" w:rsidR="00455F2C" w:rsidRDefault="00455F2C" w:rsidP="005F10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Retail OPEX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CAF9A" w14:textId="0A76780C" w:rsidR="00455F2C" w:rsidRDefault="00455F2C" w:rsidP="004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MLKR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8BD3" w14:textId="42FB9C6C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15,189.21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42A" w14:textId="1CC7BF02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9,852.48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CFD0" w14:textId="35F78080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(5,336.73)</w:t>
            </w:r>
          </w:p>
        </w:tc>
      </w:tr>
      <w:tr w:rsidR="00455F2C" w14:paraId="7A43B6FC" w14:textId="77777777" w:rsidTr="005F1078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ACBF" w14:textId="77777777" w:rsidR="00455F2C" w:rsidRDefault="00455F2C" w:rsidP="005F10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68DC6" w14:textId="6DF8345D" w:rsidR="00455F2C" w:rsidRDefault="00455F2C" w:rsidP="00455F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MLKR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184" w14:textId="00D99505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5,376.99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E89" w14:textId="385F296E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5,361.46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F7A" w14:textId="35C52C91" w:rsidR="00455F2C" w:rsidRDefault="00455F2C" w:rsidP="009803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(15.53)</w:t>
            </w:r>
          </w:p>
        </w:tc>
      </w:tr>
      <w:tr w:rsidR="00455F2C" w14:paraId="237674F3" w14:textId="77777777" w:rsidTr="005F1078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D191" w14:textId="77777777" w:rsidR="00455F2C" w:rsidRDefault="00455F2C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169BC" w14:textId="4ACB8CE6" w:rsidR="00455F2C" w:rsidRDefault="00455F2C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MLKR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706E" w14:textId="65E9BE2B" w:rsidR="00455F2C" w:rsidRDefault="00455F2C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33,922.01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41D" w14:textId="6DC1F2F3" w:rsidR="00455F2C" w:rsidRDefault="00455F2C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30,329.10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6271" w14:textId="44924891" w:rsidR="00455F2C" w:rsidRDefault="00455F2C" w:rsidP="00455F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(3,592.91)</w:t>
            </w:r>
          </w:p>
        </w:tc>
      </w:tr>
    </w:tbl>
    <w:p w14:paraId="3669CFDB" w14:textId="77777777" w:rsidR="007E6BAD" w:rsidRDefault="007E6BAD" w:rsidP="007E6BAD">
      <w:pPr>
        <w:rPr>
          <w:rFonts w:ascii="Calibri" w:hAnsi="Calibri" w:cs="Calibri"/>
          <w:i/>
          <w:iCs/>
        </w:rPr>
      </w:pPr>
    </w:p>
    <w:p w14:paraId="4219396E" w14:textId="7CAFD9F5" w:rsidR="007E6BAD" w:rsidRPr="007E6BAD" w:rsidRDefault="007E6BAD" w:rsidP="007E6BAD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Table 6</w:t>
      </w:r>
    </w:p>
    <w:tbl>
      <w:tblPr>
        <w:tblW w:w="9381" w:type="dxa"/>
        <w:tblInd w:w="355" w:type="dxa"/>
        <w:tblLook w:val="04A0" w:firstRow="1" w:lastRow="0" w:firstColumn="1" w:lastColumn="0" w:noHBand="0" w:noVBand="1"/>
      </w:tblPr>
      <w:tblGrid>
        <w:gridCol w:w="2045"/>
        <w:gridCol w:w="925"/>
        <w:gridCol w:w="2340"/>
        <w:gridCol w:w="2136"/>
        <w:gridCol w:w="1935"/>
      </w:tblGrid>
      <w:tr w:rsidR="00C249C1" w14:paraId="68F725F9" w14:textId="77777777" w:rsidTr="009F00E1">
        <w:trPr>
          <w:trHeight w:val="29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2FA" w14:textId="42424C79" w:rsidR="00C249C1" w:rsidRDefault="00371F09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අයිතමය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EA59C" w14:textId="5D2EF859" w:rsidR="00C249C1" w:rsidRDefault="00371F09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2A1" w14:textId="40C6D080" w:rsidR="00C249C1" w:rsidRDefault="00C249C1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DL2</w:t>
            </w:r>
          </w:p>
        </w:tc>
      </w:tr>
      <w:tr w:rsidR="0018109C" w14:paraId="0E7911F2" w14:textId="77777777" w:rsidTr="0018109C">
        <w:trPr>
          <w:trHeight w:val="998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B957" w14:textId="77777777" w:rsidR="0018109C" w:rsidRDefault="0018109C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6B306B" w14:textId="77777777" w:rsidR="0018109C" w:rsidRDefault="0018109C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5C7" w14:textId="2AA33674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2556" w14:textId="2A4F0F7F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079" w14:textId="33C7ADFA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A14EE3" w14:paraId="0CDC7BD6" w14:textId="77777777" w:rsidTr="0018207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82D" w14:textId="1FC65013" w:rsidR="00A14EE3" w:rsidRDefault="00371F09" w:rsidP="00A14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මෙහෙයුම්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5715" w14:textId="43820399" w:rsidR="00A14EE3" w:rsidRDefault="00371F09" w:rsidP="00A14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8737" w14:textId="2E58CD0A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22,485.50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0081" w14:textId="1FBEB879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19,892.70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1F32" w14:textId="72B7CA81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(2,592.80)</w:t>
            </w:r>
          </w:p>
        </w:tc>
      </w:tr>
      <w:tr w:rsidR="00A14EE3" w14:paraId="6531045C" w14:textId="77777777" w:rsidTr="0018207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7CD7" w14:textId="2845B390" w:rsidR="00A14EE3" w:rsidRDefault="00371F09" w:rsidP="00A14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සිල්ලර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වෙළදාම්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මෙහෙයුම්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CEB25" w14:textId="234E3DBD" w:rsidR="00A14EE3" w:rsidRDefault="00371F09" w:rsidP="00A14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5B645" w14:textId="0FE09AD2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7,374.15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537B" w14:textId="36A029C1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6,655.94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54411" w14:textId="396EA52F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(718.22)</w:t>
            </w:r>
          </w:p>
        </w:tc>
      </w:tr>
      <w:tr w:rsidR="00A14EE3" w14:paraId="3468E600" w14:textId="77777777" w:rsidTr="0018207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281" w14:textId="798A6B71" w:rsidR="00A14EE3" w:rsidRDefault="00371F09" w:rsidP="00A14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ක්ෂයවීම්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639E" w14:textId="13590995" w:rsidR="00A14EE3" w:rsidRDefault="00371F09" w:rsidP="00A14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5315" w14:textId="64C3CE45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4,879.09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0653" w14:textId="46CD10DF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4,107.38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72C0" w14:textId="440D12C1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(771.71)</w:t>
            </w:r>
          </w:p>
        </w:tc>
      </w:tr>
      <w:tr w:rsidR="00A14EE3" w14:paraId="11D21EA1" w14:textId="77777777" w:rsidTr="0018207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54F5" w14:textId="35428EBF" w:rsidR="00A14EE3" w:rsidRDefault="00371F09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4155F" w14:textId="4D4989EB" w:rsidR="00A14EE3" w:rsidRDefault="00371F09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933C" w14:textId="4495447D" w:rsidR="00A14EE3" w:rsidRPr="00A14EE3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34,738.74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47B5" w14:textId="2D71491A" w:rsidR="00A14EE3" w:rsidRPr="00A14EE3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30,656.02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953E" w14:textId="6E0E2E2E" w:rsidR="00A14EE3" w:rsidRPr="00A14EE3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(4,082.73)</w:t>
            </w:r>
          </w:p>
        </w:tc>
      </w:tr>
    </w:tbl>
    <w:p w14:paraId="74193563" w14:textId="77777777" w:rsidR="00C249C1" w:rsidRDefault="00C249C1" w:rsidP="005B2917">
      <w:pPr>
        <w:ind w:left="360"/>
        <w:rPr>
          <w:rFonts w:ascii="Calibri" w:hAnsi="Calibri" w:cs="Calibri"/>
        </w:rPr>
      </w:pPr>
    </w:p>
    <w:p w14:paraId="0A54A40B" w14:textId="5F2D8E32" w:rsidR="006C0DD3" w:rsidRPr="006C0DD3" w:rsidRDefault="006C0DD3" w:rsidP="006C0DD3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7</w:t>
      </w:r>
      <w:r w:rsidR="00371F09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371F09">
        <w:rPr>
          <w:rFonts w:ascii="Iskoola Pota" w:hAnsi="Iskoola Pota" w:cs="Iskoola Pota" w:hint="cs"/>
          <w:i/>
          <w:iCs/>
          <w:sz w:val="20"/>
          <w:szCs w:val="20"/>
          <w:lang w:bidi="si-LK"/>
        </w:rPr>
        <w:t>වගුව</w:t>
      </w:r>
      <w:proofErr w:type="spellEnd"/>
    </w:p>
    <w:tbl>
      <w:tblPr>
        <w:tblW w:w="9381" w:type="dxa"/>
        <w:tblInd w:w="355" w:type="dxa"/>
        <w:tblLook w:val="04A0" w:firstRow="1" w:lastRow="0" w:firstColumn="1" w:lastColumn="0" w:noHBand="0" w:noVBand="1"/>
      </w:tblPr>
      <w:tblGrid>
        <w:gridCol w:w="2045"/>
        <w:gridCol w:w="925"/>
        <w:gridCol w:w="2340"/>
        <w:gridCol w:w="2136"/>
        <w:gridCol w:w="1935"/>
      </w:tblGrid>
      <w:tr w:rsidR="00C249C1" w14:paraId="4466B884" w14:textId="77777777" w:rsidTr="009F00E1">
        <w:trPr>
          <w:trHeight w:val="29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596" w14:textId="20FCCDAE" w:rsidR="00C249C1" w:rsidRDefault="00371F09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අයිතමය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3468ED" w14:textId="257557BF" w:rsidR="00C249C1" w:rsidRDefault="00371F09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3958" w14:textId="453CE68A" w:rsidR="00C249C1" w:rsidRDefault="00C249C1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DL</w:t>
            </w:r>
            <w:r w:rsidR="00C36F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8109C" w14:paraId="079FCD7D" w14:textId="77777777" w:rsidTr="0018109C">
        <w:trPr>
          <w:trHeight w:val="1007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67BC" w14:textId="77777777" w:rsidR="0018109C" w:rsidRDefault="0018109C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B57196" w14:textId="77777777" w:rsidR="0018109C" w:rsidRDefault="0018109C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C9C" w14:textId="06340032" w:rsidR="0018109C" w:rsidRP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B3B3" w14:textId="19AD6B7E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A81" w14:textId="10AA218E" w:rsidR="0018109C" w:rsidRDefault="00371F09" w:rsidP="001810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A14EE3" w14:paraId="636F013A" w14:textId="77777777" w:rsidTr="0041718E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F7D9" w14:textId="73FAEE6A" w:rsidR="00371F09" w:rsidRDefault="00371F09" w:rsidP="00A14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මෙහෙයුම්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30598" w14:textId="51651F96" w:rsidR="00A14EE3" w:rsidRDefault="00371F09" w:rsidP="00A14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4FD1" w14:textId="307AAE67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13,103.30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D639" w14:textId="6D816421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11,118.88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259E" w14:textId="17EB4778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(1,984.42)</w:t>
            </w:r>
          </w:p>
        </w:tc>
      </w:tr>
      <w:tr w:rsidR="00A14EE3" w14:paraId="50C8C8AF" w14:textId="77777777" w:rsidTr="0041718E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E50" w14:textId="10F963F1" w:rsidR="00A14EE3" w:rsidRDefault="00371F09" w:rsidP="00A14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සිල්ලර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වෙළදාම්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මෙහෙයුම්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F20A5" w14:textId="66BDC8E7" w:rsidR="00A14EE3" w:rsidRDefault="00371F09" w:rsidP="00A14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51F" w14:textId="38217546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6,700.33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77C7" w14:textId="769CDE7C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5,552.09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9EE54" w14:textId="7B103600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(1,148.25)</w:t>
            </w:r>
          </w:p>
        </w:tc>
      </w:tr>
      <w:tr w:rsidR="00A14EE3" w14:paraId="17C939F8" w14:textId="77777777" w:rsidTr="0041718E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B5F2" w14:textId="192BD473" w:rsidR="00A14EE3" w:rsidRDefault="00371F09" w:rsidP="00A14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ක්ෂයවීම්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CC9F" w14:textId="09542947" w:rsidR="00A14EE3" w:rsidRDefault="00371F09" w:rsidP="00A14E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C314" w14:textId="37F4A10D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3,079.89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D5DF" w14:textId="3ED33DB9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3,079.89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E8C4C" w14:textId="48F3BF6B" w:rsidR="00A14EE3" w:rsidRPr="00A14EE3" w:rsidRDefault="00A14EE3" w:rsidP="00A14E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sz w:val="22"/>
                <w:szCs w:val="22"/>
              </w:rPr>
              <w:t xml:space="preserve"> -   </w:t>
            </w:r>
          </w:p>
        </w:tc>
      </w:tr>
      <w:tr w:rsidR="00A14EE3" w14:paraId="6910B782" w14:textId="77777777" w:rsidTr="0041718E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A53" w14:textId="655CC4FD" w:rsidR="00A14EE3" w:rsidRDefault="00371F09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F3B7" w14:textId="76D4C93A" w:rsidR="00A14EE3" w:rsidRDefault="00371F09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8AD8" w14:textId="4A034436" w:rsidR="00A14EE3" w:rsidRPr="00A14EE3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22,883.53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78BA" w14:textId="7A5CAB5F" w:rsidR="00A14EE3" w:rsidRPr="00A14EE3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19,750.85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65DD" w14:textId="502760F5" w:rsidR="00A14EE3" w:rsidRPr="00A14EE3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4E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(3,132.67)</w:t>
            </w:r>
          </w:p>
        </w:tc>
      </w:tr>
    </w:tbl>
    <w:p w14:paraId="6E51D26B" w14:textId="77777777" w:rsidR="00C249C1" w:rsidRDefault="00C249C1" w:rsidP="005B2917">
      <w:pPr>
        <w:ind w:left="360"/>
        <w:rPr>
          <w:rFonts w:ascii="Calibri" w:hAnsi="Calibri" w:cs="Calibri"/>
        </w:rPr>
      </w:pPr>
    </w:p>
    <w:p w14:paraId="47109188" w14:textId="77777777" w:rsidR="0018109C" w:rsidRDefault="003B190E" w:rsidP="003B190E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</w:t>
      </w:r>
    </w:p>
    <w:p w14:paraId="0D065929" w14:textId="33771596" w:rsidR="003B190E" w:rsidRPr="003B190E" w:rsidRDefault="0018109C" w:rsidP="003B190E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</w:t>
      </w:r>
      <w:r w:rsidR="003B190E">
        <w:rPr>
          <w:rFonts w:ascii="Calibri" w:hAnsi="Calibri" w:cs="Calibri"/>
          <w:i/>
          <w:iCs/>
          <w:sz w:val="20"/>
          <w:szCs w:val="20"/>
        </w:rPr>
        <w:t xml:space="preserve">    Table 8</w:t>
      </w:r>
    </w:p>
    <w:tbl>
      <w:tblPr>
        <w:tblW w:w="9381" w:type="dxa"/>
        <w:tblInd w:w="355" w:type="dxa"/>
        <w:tblLook w:val="04A0" w:firstRow="1" w:lastRow="0" w:firstColumn="1" w:lastColumn="0" w:noHBand="0" w:noVBand="1"/>
      </w:tblPr>
      <w:tblGrid>
        <w:gridCol w:w="2045"/>
        <w:gridCol w:w="925"/>
        <w:gridCol w:w="2340"/>
        <w:gridCol w:w="2136"/>
        <w:gridCol w:w="1935"/>
      </w:tblGrid>
      <w:tr w:rsidR="00C249C1" w14:paraId="250DAA07" w14:textId="77777777" w:rsidTr="009F00E1">
        <w:trPr>
          <w:trHeight w:val="29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028" w14:textId="542696D0" w:rsidR="00C249C1" w:rsidRDefault="005B10B7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අයිතමය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BC8AB" w14:textId="3278A2BD" w:rsidR="00C249C1" w:rsidRDefault="005B10B7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5AB" w14:textId="5CF13F2A" w:rsidR="00C249C1" w:rsidRDefault="00C249C1" w:rsidP="009F00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DL</w:t>
            </w:r>
            <w:r w:rsidR="00A94F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71F09" w14:paraId="7700C630" w14:textId="77777777" w:rsidTr="009F20AB">
        <w:trPr>
          <w:trHeight w:val="98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E45" w14:textId="7777777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047ABD" w14:textId="7777777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495" w14:textId="660D51EE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A24" w14:textId="64E01195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8E3" w14:textId="42A89DA4" w:rsidR="00371F09" w:rsidRDefault="005B10B7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5B10B7" w14:paraId="3B47558D" w14:textId="77777777" w:rsidTr="005B10B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0496" w14:textId="478FFEA4" w:rsidR="005B10B7" w:rsidRDefault="005B10B7" w:rsidP="005B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බෙදාහැරීමේ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මෙහෙයුම්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වියදම්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CF717" w14:textId="77D36CE5" w:rsidR="005B10B7" w:rsidRDefault="005B10B7" w:rsidP="005B10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FE5ED" w14:textId="16AD0C39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8,900.14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9442" w14:textId="07BAB78F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9,731.98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875AE" w14:textId="21209C0D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831.84 </w:t>
            </w:r>
          </w:p>
        </w:tc>
      </w:tr>
      <w:tr w:rsidR="005B10B7" w14:paraId="5076E502" w14:textId="77777777" w:rsidTr="005B10B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C4AF" w14:textId="7A28A21B" w:rsidR="005B10B7" w:rsidRDefault="005B10B7" w:rsidP="005B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සිල්ලර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වෙළදාම්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මෙහෙයුම්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පිරිවැය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4BD6" w14:textId="416A294D" w:rsidR="005B10B7" w:rsidRDefault="005B10B7" w:rsidP="005B10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178C" w14:textId="7B0F73EA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4,362.99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48A6" w14:textId="1ADEC601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4,212.50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ECA2" w14:textId="6F5EE0B6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(150.50)</w:t>
            </w:r>
          </w:p>
        </w:tc>
      </w:tr>
      <w:tr w:rsidR="005B10B7" w14:paraId="2CB2B6AD" w14:textId="77777777" w:rsidTr="005B10B7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559D" w14:textId="03DFDF6C" w:rsidR="005B10B7" w:rsidRDefault="005B10B7" w:rsidP="005B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lastRenderedPageBreak/>
              <w:t>ක්ෂයවීම්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D6AB6" w14:textId="63CF56F3" w:rsidR="005B10B7" w:rsidRDefault="005B10B7" w:rsidP="005B10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9990" w14:textId="25DFA9D8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2,042.22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7142A" w14:textId="10838389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1,897.66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437B" w14:textId="2059DDDD" w:rsidR="005B10B7" w:rsidRPr="00C70A26" w:rsidRDefault="005B10B7" w:rsidP="005B10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sz w:val="22"/>
                <w:szCs w:val="22"/>
              </w:rPr>
              <w:t xml:space="preserve"> (144.57)</w:t>
            </w:r>
          </w:p>
        </w:tc>
      </w:tr>
      <w:tr w:rsidR="00A14EE3" w14:paraId="638B7785" w14:textId="77777777" w:rsidTr="00602723">
        <w:trPr>
          <w:trHeight w:val="29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163" w14:textId="23DEE28A" w:rsidR="00A14EE3" w:rsidRDefault="00371F09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8B4E" w14:textId="6A653BE2" w:rsidR="00A14EE3" w:rsidRDefault="00371F09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D7E0" w14:textId="32A11884" w:rsidR="00A14EE3" w:rsidRPr="00C70A26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15,305.36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6A1E" w14:textId="69364064" w:rsidR="00A14EE3" w:rsidRPr="00C70A26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15,842.13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CE27" w14:textId="61511E42" w:rsidR="00A14EE3" w:rsidRPr="00C70A26" w:rsidRDefault="00A14EE3" w:rsidP="00A14E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0A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536.77 </w:t>
            </w:r>
          </w:p>
        </w:tc>
      </w:tr>
    </w:tbl>
    <w:p w14:paraId="38AB8B14" w14:textId="36A185DB" w:rsidR="0046787F" w:rsidRDefault="0046787F" w:rsidP="0046787F">
      <w:pPr>
        <w:pStyle w:val="Heading1"/>
        <w:numPr>
          <w:ilvl w:val="1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Finance Cost</w:t>
      </w:r>
    </w:p>
    <w:p w14:paraId="2ECB8810" w14:textId="5A1497FD" w:rsidR="003377C9" w:rsidRDefault="003377C9" w:rsidP="003377C9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Breakdown of finance cost submission</w:t>
      </w:r>
      <w:r w:rsidR="009E5AA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is shown below.</w:t>
      </w:r>
    </w:p>
    <w:p w14:paraId="33E73041" w14:textId="358E9FF8" w:rsidR="002F0AE3" w:rsidRPr="002F0AE3" w:rsidRDefault="002F0AE3" w:rsidP="002F0AE3">
      <w:pPr>
        <w:ind w:left="36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Table 9</w:t>
      </w:r>
    </w:p>
    <w:tbl>
      <w:tblPr>
        <w:tblW w:w="9987" w:type="dxa"/>
        <w:tblInd w:w="355" w:type="dxa"/>
        <w:tblLook w:val="04A0" w:firstRow="1" w:lastRow="0" w:firstColumn="1" w:lastColumn="0" w:noHBand="0" w:noVBand="1"/>
      </w:tblPr>
      <w:tblGrid>
        <w:gridCol w:w="4140"/>
        <w:gridCol w:w="1170"/>
        <w:gridCol w:w="1763"/>
        <w:gridCol w:w="1744"/>
        <w:gridCol w:w="1170"/>
      </w:tblGrid>
      <w:tr w:rsidR="00371F09" w14:paraId="50AAB611" w14:textId="77777777" w:rsidTr="005B10B7">
        <w:trPr>
          <w:trHeight w:val="9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909" w14:textId="7777777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Finance Cost Item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860" w14:textId="7A93C8C8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ඒකකය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01" w14:textId="5EFB8B4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ජනවාරි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වැනි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දින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cs/>
                <w:lang w:bidi="si-LK"/>
              </w:rPr>
              <w:t>මුල් යෝජනාවට අනුව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9D2" w14:textId="018BB1F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පෙබරවාරි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22 </w:t>
            </w:r>
            <w:proofErr w:type="spellStart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>ඉ</w:t>
            </w:r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දිරිපත්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කල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ප්‍රතිශෝධිත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යෝජනාවට</w:t>
            </w:r>
            <w:proofErr w:type="spellEnd"/>
            <w:r>
              <w:rPr>
                <w:rFonts w:ascii="Iskoola Pota" w:hAnsi="Iskoola Pota" w:cs="Iskoola Pota"/>
                <w:b/>
                <w:bCs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අනුව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6991" w14:textId="5F7FA4E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වෙනස</w:t>
            </w:r>
            <w:proofErr w:type="spellEnd"/>
          </w:p>
        </w:tc>
      </w:tr>
      <w:tr w:rsidR="00371F09" w14:paraId="3713DF08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4DFF" w14:textId="3E69E097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179493" w14:textId="0566A8C2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දීර්ඝකාලින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කෙටි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කාලීන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ණය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පොලි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ගිණුම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A28B" w14:textId="5AE1C094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1DA" w14:textId="02AF6811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20,847.56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2C7D" w14:textId="68398FF1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14,224.98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E84" w14:textId="0353FC9A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(6,622.57)</w:t>
            </w:r>
          </w:p>
        </w:tc>
      </w:tr>
      <w:tr w:rsidR="00371F09" w14:paraId="177E46FE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0EC6" w14:textId="000436D5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අයිරා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පොලී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ගිණුම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85BD" w14:textId="7062F16B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C42" w14:textId="6835ECD2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AFB1" w14:textId="47C3CD4D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12EA" w14:textId="6CA39FA9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71F09" w14:paraId="193E62E9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9A6" w14:textId="36C803DD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ණයකර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පොලී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ගිණුම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5B2A" w14:textId="58EDB258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4FBF" w14:textId="6CB865AF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509" w14:textId="23FC7445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B28" w14:textId="0CC61CF3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71F09" w14:paraId="35239B37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559" w14:textId="1AC100AA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කල්බදු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පොලී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ගිණුම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DC80" w14:textId="71F2D07A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192" w14:textId="726ADB18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197.39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BB49" w14:textId="066A8E54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B2EB" w14:textId="40E2E2C4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(177.22)</w:t>
            </w:r>
          </w:p>
        </w:tc>
      </w:tr>
      <w:tr w:rsidR="00371F09" w14:paraId="63DDAE90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F83" w14:textId="287DD596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පුද්ගලික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බලාගාර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සදහා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හිග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ගෙවීම්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වලට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අදාල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පොලි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ගිණුම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C8F6" w14:textId="01446DD1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4D13" w14:textId="4C043F42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14,000.00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A538" w14:textId="25AB7FB8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4F1" w14:textId="68EF0DC3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71F09" w14:paraId="0B18EE36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6AD" w14:textId="4C30E7D9" w:rsidR="005B10B7" w:rsidRDefault="005B10B7" w:rsidP="005B10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ප්‍රාග්ධන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නැවත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ගෙවීම්</w:t>
            </w:r>
            <w:proofErr w:type="spellEnd"/>
            <w:r>
              <w:rPr>
                <w:rFonts w:ascii="Iskoola Pota" w:hAnsi="Iskoola Pota" w:cs="Iskoola Pota"/>
                <w:color w:val="000000"/>
                <w:sz w:val="22"/>
                <w:szCs w:val="22"/>
                <w:lang w:bidi="si-LK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NCRE </w:t>
            </w:r>
            <w:proofErr w:type="spellStart"/>
            <w:r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ණය</w:t>
            </w:r>
            <w:proofErr w:type="spellEnd"/>
          </w:p>
          <w:p w14:paraId="4A7EC4D2" w14:textId="55662F49" w:rsidR="005B10B7" w:rsidRDefault="005B10B7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8573" w14:textId="5B692BCD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2D3" w14:textId="507329AF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9,996.00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0D7" w14:textId="0F8B213F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B04A" w14:textId="47FAA8BB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71F09" w14:paraId="76F1A905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3D93" w14:textId="30492000" w:rsidR="00371F09" w:rsidRDefault="00371F09" w:rsidP="00371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7753AD" w14:textId="0C821476" w:rsidR="005B10B7" w:rsidRPr="005B10B7" w:rsidRDefault="005B10B7" w:rsidP="00371F09">
            <w:pPr>
              <w:rPr>
                <w:rFonts w:ascii="Calibri" w:hAnsi="Calibri" w:cs="Iskoola Pota" w:hint="cs"/>
                <w:color w:val="000000"/>
                <w:sz w:val="22"/>
                <w:szCs w:val="22"/>
                <w:cs/>
                <w:lang w:bidi="si-L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SSCL </w:t>
            </w:r>
            <w:r>
              <w:rPr>
                <w:rFonts w:ascii="Calibri" w:hAnsi="Calibri" w:cs="Iskoola Pota" w:hint="cs"/>
                <w:color w:val="000000"/>
                <w:sz w:val="22"/>
                <w:szCs w:val="22"/>
                <w:cs/>
                <w:lang w:bidi="si-LK"/>
              </w:rPr>
              <w:t>වගකීම් සහ දඩ ගෙවීම්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E752" w14:textId="747CB29B" w:rsidR="00371F09" w:rsidRDefault="00371F09" w:rsidP="00371F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F59B" w14:textId="739D2C7A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F35B" w14:textId="3F480C76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1,424.00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BECE" w14:textId="4F6461E0" w:rsidR="00371F09" w:rsidRDefault="00371F09" w:rsidP="00371F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1,424.00</w:t>
            </w:r>
          </w:p>
        </w:tc>
      </w:tr>
      <w:tr w:rsidR="00371F09" w14:paraId="347021DF" w14:textId="77777777" w:rsidTr="005B10B7">
        <w:trPr>
          <w:trHeight w:val="2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9E5" w14:textId="6C9A9B04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Iskoola Pota" w:hAnsi="Iskoola Pota" w:cs="Iskoola Pota" w:hint="cs"/>
                <w:b/>
                <w:bCs/>
                <w:color w:val="000000"/>
                <w:sz w:val="22"/>
                <w:szCs w:val="22"/>
                <w:lang w:bidi="si-LK"/>
              </w:rPr>
              <w:t>එකතුව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7161" w14:textId="2A3A52B8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රු</w:t>
            </w:r>
            <w:proofErr w:type="spellEnd"/>
            <w:r w:rsidRPr="00DD13D2">
              <w:rPr>
                <w:rFonts w:ascii="Iskoola Pota" w:hAnsi="Iskoola Pota" w:cs="Iskoola Pot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13D2">
              <w:rPr>
                <w:rFonts w:ascii="Iskoola Pota" w:hAnsi="Iskoola Pota" w:cs="Iskoola Pota" w:hint="cs"/>
                <w:color w:val="000000"/>
                <w:sz w:val="22"/>
                <w:szCs w:val="22"/>
                <w:lang w:bidi="si-LK"/>
              </w:rPr>
              <w:t>මිලියන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241" w14:textId="32D32E87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53,910.94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D30" w14:textId="00F31D29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48,535.15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F68" w14:textId="09B24BF2" w:rsidR="00371F09" w:rsidRDefault="00371F09" w:rsidP="00371F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(5,375.79)</w:t>
            </w:r>
          </w:p>
        </w:tc>
      </w:tr>
    </w:tbl>
    <w:p w14:paraId="2887F1EE" w14:textId="77777777" w:rsidR="003377C9" w:rsidRPr="003377C9" w:rsidRDefault="003377C9" w:rsidP="003377C9">
      <w:pPr>
        <w:ind w:left="360"/>
        <w:rPr>
          <w:rFonts w:ascii="Calibri" w:hAnsi="Calibri" w:cs="Calibri"/>
        </w:rPr>
      </w:pPr>
    </w:p>
    <w:sectPr w:rsidR="003377C9" w:rsidRPr="003377C9" w:rsidSect="00F15484">
      <w:head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E186" w14:textId="77777777" w:rsidR="00F15484" w:rsidRDefault="00F15484" w:rsidP="008D64E2">
      <w:r>
        <w:separator/>
      </w:r>
    </w:p>
  </w:endnote>
  <w:endnote w:type="continuationSeparator" w:id="0">
    <w:p w14:paraId="14C40977" w14:textId="77777777" w:rsidR="00F15484" w:rsidRDefault="00F15484" w:rsidP="008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4E13" w14:textId="77777777" w:rsidR="00F15484" w:rsidRDefault="00F15484" w:rsidP="008D64E2">
      <w:r>
        <w:separator/>
      </w:r>
    </w:p>
  </w:footnote>
  <w:footnote w:type="continuationSeparator" w:id="0">
    <w:p w14:paraId="79A9FDB3" w14:textId="77777777" w:rsidR="00F15484" w:rsidRDefault="00F15484" w:rsidP="008D6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9F9C" w14:textId="35655457" w:rsidR="008D64E2" w:rsidRPr="008D64E2" w:rsidRDefault="00000000">
    <w:pPr>
      <w:pStyle w:val="Header"/>
      <w:rPr>
        <w:b/>
        <w:bCs/>
        <w:sz w:val="24"/>
        <w:szCs w:val="24"/>
      </w:rPr>
    </w:pPr>
    <w:sdt>
      <w:sdtPr>
        <w:rPr>
          <w:rFonts w:asciiTheme="majorHAnsi" w:eastAsiaTheme="majorEastAsia" w:hAnsiTheme="majorHAnsi" w:cstheme="majorBidi" w:hint="cs"/>
          <w:b/>
          <w:bCs/>
          <w:color w:val="156082" w:themeColor="accent1"/>
          <w:sz w:val="24"/>
          <w:szCs w:val="24"/>
        </w:rPr>
        <w:alias w:val="Title"/>
        <w:id w:val="78404852"/>
        <w:placeholder>
          <w:docPart w:val="D1EB84CF8AB74745B3DDB6E144B65B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D64E2" w:rsidRPr="008D64E2">
          <w:rPr>
            <w:rFonts w:asciiTheme="majorHAnsi" w:eastAsiaTheme="majorEastAsia" w:hAnsiTheme="majorHAnsi" w:cstheme="majorBidi" w:hint="cs"/>
            <w:b/>
            <w:bCs/>
            <w:color w:val="156082" w:themeColor="accent1"/>
            <w:sz w:val="24"/>
            <w:szCs w:val="24"/>
          </w:rPr>
          <w:t>2024</w:t>
        </w:r>
        <w:r w:rsidR="00DB7C44">
          <w:rPr>
            <w:rFonts w:asciiTheme="majorHAnsi" w:eastAsiaTheme="majorEastAsia" w:hAnsiTheme="majorHAnsi" w:cstheme="majorBidi" w:hint="cs"/>
            <w:b/>
            <w:bCs/>
            <w:color w:val="156082" w:themeColor="accent1"/>
            <w:sz w:val="24"/>
            <w:szCs w:val="24"/>
          </w:rPr>
          <w:t xml:space="preserve"> </w:t>
        </w:r>
        <w:r w:rsidR="00DB7C44">
          <w:rPr>
            <w:rFonts w:asciiTheme="majorHAnsi" w:eastAsiaTheme="majorEastAsia" w:hAnsiTheme="majorHAnsi" w:cs="Iskoola Pota" w:hint="cs"/>
            <w:b/>
            <w:bCs/>
            <w:color w:val="156082" w:themeColor="accent1"/>
            <w:sz w:val="24"/>
            <w:szCs w:val="24"/>
            <w:cs/>
            <w:lang w:bidi="si-LK"/>
          </w:rPr>
          <w:t>විදුලි අයක්‍රම සංශෝධනය</w:t>
        </w:r>
      </w:sdtContent>
    </w:sdt>
    <w:r w:rsidR="008D64E2">
      <w:rPr>
        <w:rFonts w:asciiTheme="majorHAnsi" w:eastAsiaTheme="majorEastAsia" w:hAnsiTheme="majorHAnsi" w:cstheme="majorBidi"/>
        <w:color w:val="156082" w:themeColor="accent1"/>
        <w:sz w:val="24"/>
        <w:szCs w:val="24"/>
      </w:rPr>
      <w:ptab w:relativeTo="margin" w:alignment="right" w:leader="none"/>
    </w:r>
    <w:sdt>
      <w:sdtPr>
        <w:rPr>
          <w:rFonts w:ascii="Iskoola Pota" w:eastAsiaTheme="majorEastAsia" w:hAnsi="Iskoola Pota" w:cs="Iskoola Pota" w:hint="cs"/>
          <w:b/>
          <w:bCs/>
          <w:color w:val="156082" w:themeColor="accent1"/>
          <w:sz w:val="24"/>
          <w:szCs w:val="24"/>
          <w:lang w:bidi="si-LK"/>
        </w:rPr>
        <w:alias w:val="Date"/>
        <w:id w:val="78404859"/>
        <w:placeholder>
          <w:docPart w:val="8822BD66D27A4A4B9191A4B8778657DA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proofErr w:type="spellStart"/>
        <w:r w:rsidR="00DB7C44">
          <w:rPr>
            <w:rFonts w:ascii="Iskoola Pota" w:eastAsiaTheme="majorEastAsia" w:hAnsi="Iskoola Pota" w:cs="Iskoola Pota" w:hint="cs"/>
            <w:b/>
            <w:bCs/>
            <w:color w:val="156082" w:themeColor="accent1"/>
            <w:sz w:val="24"/>
            <w:szCs w:val="24"/>
            <w:lang w:bidi="si-LK"/>
          </w:rPr>
          <w:t>පෙබරවාරි</w:t>
        </w:r>
        <w:proofErr w:type="spellEnd"/>
        <w:r w:rsidR="00DB7C44">
          <w:rPr>
            <w:rFonts w:ascii="Iskoola Pota" w:eastAsiaTheme="majorEastAsia" w:hAnsi="Iskoola Pota" w:cs="Iskoola Pota"/>
            <w:b/>
            <w:bCs/>
            <w:color w:val="156082" w:themeColor="accent1"/>
            <w:sz w:val="24"/>
            <w:szCs w:val="24"/>
            <w:lang w:bidi="si-LK"/>
          </w:rPr>
          <w:t xml:space="preserve"> 24</w:t>
        </w:r>
        <w:r w:rsidR="008D64E2" w:rsidRPr="008D64E2">
          <w:rPr>
            <w:rFonts w:ascii="Iskoola Pota" w:eastAsiaTheme="majorEastAsia" w:hAnsi="Iskoola Pota" w:cs="Iskoola Pota" w:hint="cs"/>
            <w:b/>
            <w:bCs/>
            <w:color w:val="156082" w:themeColor="accent1"/>
            <w:sz w:val="24"/>
            <w:szCs w:val="24"/>
            <w:lang w:bidi="si-LK"/>
          </w:rPr>
          <w:t>, 2024</w:t>
        </w:r>
      </w:sdtContent>
    </w:sdt>
  </w:p>
  <w:p w14:paraId="13519DE2" w14:textId="77777777" w:rsidR="008D64E2" w:rsidRPr="008D64E2" w:rsidRDefault="008D64E2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279"/>
    <w:multiLevelType w:val="multilevel"/>
    <w:tmpl w:val="0A78010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35A7737A"/>
    <w:multiLevelType w:val="hybridMultilevel"/>
    <w:tmpl w:val="B47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D2FE4"/>
    <w:multiLevelType w:val="hybridMultilevel"/>
    <w:tmpl w:val="D5604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20B6"/>
    <w:multiLevelType w:val="multilevel"/>
    <w:tmpl w:val="CC3C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066493930">
    <w:abstractNumId w:val="2"/>
  </w:num>
  <w:num w:numId="2" w16cid:durableId="513148098">
    <w:abstractNumId w:val="0"/>
  </w:num>
  <w:num w:numId="3" w16cid:durableId="109209513">
    <w:abstractNumId w:val="3"/>
  </w:num>
  <w:num w:numId="4" w16cid:durableId="59490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6C"/>
    <w:rsid w:val="00050625"/>
    <w:rsid w:val="000761D0"/>
    <w:rsid w:val="000A3F3F"/>
    <w:rsid w:val="000E13A1"/>
    <w:rsid w:val="00100702"/>
    <w:rsid w:val="001017A6"/>
    <w:rsid w:val="00113D01"/>
    <w:rsid w:val="00122278"/>
    <w:rsid w:val="001453D1"/>
    <w:rsid w:val="0015764B"/>
    <w:rsid w:val="0018109C"/>
    <w:rsid w:val="00181F25"/>
    <w:rsid w:val="00194E75"/>
    <w:rsid w:val="001D4FD3"/>
    <w:rsid w:val="001F6284"/>
    <w:rsid w:val="00203208"/>
    <w:rsid w:val="00257FDE"/>
    <w:rsid w:val="00261F86"/>
    <w:rsid w:val="0026319E"/>
    <w:rsid w:val="002A48B2"/>
    <w:rsid w:val="002B0B5B"/>
    <w:rsid w:val="002C5476"/>
    <w:rsid w:val="002F0AE3"/>
    <w:rsid w:val="00334B24"/>
    <w:rsid w:val="003377C9"/>
    <w:rsid w:val="00345903"/>
    <w:rsid w:val="00371F09"/>
    <w:rsid w:val="003808E4"/>
    <w:rsid w:val="003B190E"/>
    <w:rsid w:val="003B2D3C"/>
    <w:rsid w:val="003D5ED0"/>
    <w:rsid w:val="003E5581"/>
    <w:rsid w:val="00413A1B"/>
    <w:rsid w:val="004508B9"/>
    <w:rsid w:val="00455F2C"/>
    <w:rsid w:val="00456E30"/>
    <w:rsid w:val="0046787F"/>
    <w:rsid w:val="00467D85"/>
    <w:rsid w:val="00473606"/>
    <w:rsid w:val="004C012C"/>
    <w:rsid w:val="004E4726"/>
    <w:rsid w:val="00586953"/>
    <w:rsid w:val="005B10B7"/>
    <w:rsid w:val="005B2917"/>
    <w:rsid w:val="005C007C"/>
    <w:rsid w:val="005C4E93"/>
    <w:rsid w:val="005F1078"/>
    <w:rsid w:val="006A6C3B"/>
    <w:rsid w:val="006B2E2D"/>
    <w:rsid w:val="006C0DD3"/>
    <w:rsid w:val="006D4AB8"/>
    <w:rsid w:val="00797196"/>
    <w:rsid w:val="007B0595"/>
    <w:rsid w:val="007D36E9"/>
    <w:rsid w:val="007E2D74"/>
    <w:rsid w:val="007E6BAD"/>
    <w:rsid w:val="00840340"/>
    <w:rsid w:val="008411FF"/>
    <w:rsid w:val="00856191"/>
    <w:rsid w:val="00861E6D"/>
    <w:rsid w:val="008874F1"/>
    <w:rsid w:val="008A60DD"/>
    <w:rsid w:val="008D5D5C"/>
    <w:rsid w:val="008D64E2"/>
    <w:rsid w:val="00911FD1"/>
    <w:rsid w:val="00935560"/>
    <w:rsid w:val="00947A34"/>
    <w:rsid w:val="009526CC"/>
    <w:rsid w:val="009803CB"/>
    <w:rsid w:val="00980C34"/>
    <w:rsid w:val="00985F63"/>
    <w:rsid w:val="009E5AA3"/>
    <w:rsid w:val="009F20AB"/>
    <w:rsid w:val="00A02346"/>
    <w:rsid w:val="00A11C6D"/>
    <w:rsid w:val="00A14EE3"/>
    <w:rsid w:val="00A870A7"/>
    <w:rsid w:val="00A94F99"/>
    <w:rsid w:val="00AE645D"/>
    <w:rsid w:val="00B0338C"/>
    <w:rsid w:val="00B57BC2"/>
    <w:rsid w:val="00BB741B"/>
    <w:rsid w:val="00C17B60"/>
    <w:rsid w:val="00C21902"/>
    <w:rsid w:val="00C22032"/>
    <w:rsid w:val="00C249C1"/>
    <w:rsid w:val="00C36FE3"/>
    <w:rsid w:val="00C70A26"/>
    <w:rsid w:val="00CB2F15"/>
    <w:rsid w:val="00CB440C"/>
    <w:rsid w:val="00D051E3"/>
    <w:rsid w:val="00D13718"/>
    <w:rsid w:val="00D30EDA"/>
    <w:rsid w:val="00D55CAC"/>
    <w:rsid w:val="00D772C5"/>
    <w:rsid w:val="00D77EE0"/>
    <w:rsid w:val="00D941F5"/>
    <w:rsid w:val="00DA3400"/>
    <w:rsid w:val="00DB564B"/>
    <w:rsid w:val="00DB7C44"/>
    <w:rsid w:val="00E103F1"/>
    <w:rsid w:val="00E32189"/>
    <w:rsid w:val="00E34024"/>
    <w:rsid w:val="00E45B9E"/>
    <w:rsid w:val="00E5413C"/>
    <w:rsid w:val="00E76820"/>
    <w:rsid w:val="00E87550"/>
    <w:rsid w:val="00EA166C"/>
    <w:rsid w:val="00EA343D"/>
    <w:rsid w:val="00EB58E4"/>
    <w:rsid w:val="00EF1B4E"/>
    <w:rsid w:val="00F1500B"/>
    <w:rsid w:val="00F15484"/>
    <w:rsid w:val="00F30547"/>
    <w:rsid w:val="00F313B8"/>
    <w:rsid w:val="00F623F4"/>
    <w:rsid w:val="00F63F00"/>
    <w:rsid w:val="00FB043D"/>
    <w:rsid w:val="00FB21D3"/>
    <w:rsid w:val="00FC032F"/>
    <w:rsid w:val="00FE31CD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C8BB"/>
  <w15:chartTrackingRefBased/>
  <w15:docId w15:val="{A3C246D5-D7A3-4818-B44A-B5AAC209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6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6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6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6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6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6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6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6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6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6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1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6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1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6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1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6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64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64E2"/>
  </w:style>
  <w:style w:type="paragraph" w:styleId="Footer">
    <w:name w:val="footer"/>
    <w:basedOn w:val="Normal"/>
    <w:link w:val="FooterChar"/>
    <w:uiPriority w:val="99"/>
    <w:unhideWhenUsed/>
    <w:rsid w:val="008D64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64E2"/>
  </w:style>
  <w:style w:type="paragraph" w:styleId="Revision">
    <w:name w:val="Revision"/>
    <w:hidden/>
    <w:uiPriority w:val="99"/>
    <w:semiHidden/>
    <w:rsid w:val="002B0B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C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E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9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6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B84CF8AB74745B3DDB6E144B6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430A-F4DE-4C6D-8781-453152106218}"/>
      </w:docPartPr>
      <w:docPartBody>
        <w:p w:rsidR="005E104D" w:rsidRDefault="00AF22EB" w:rsidP="00AF22EB">
          <w:pPr>
            <w:pStyle w:val="D1EB84CF8AB74745B3DDB6E144B65BD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8822BD66D27A4A4B9191A4B87786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CAD5-BE96-4C9C-837A-8B30F7FE37B5}"/>
      </w:docPartPr>
      <w:docPartBody>
        <w:p w:rsidR="005E104D" w:rsidRDefault="00AF22EB" w:rsidP="00AF22EB">
          <w:pPr>
            <w:pStyle w:val="8822BD66D27A4A4B9191A4B8778657D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EB"/>
    <w:rsid w:val="003033D6"/>
    <w:rsid w:val="005E104D"/>
    <w:rsid w:val="00AF22EB"/>
    <w:rsid w:val="00B90E7E"/>
    <w:rsid w:val="00F82B00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B84CF8AB74745B3DDB6E144B65BD8">
    <w:name w:val="D1EB84CF8AB74745B3DDB6E144B65BD8"/>
    <w:rsid w:val="00AF22EB"/>
  </w:style>
  <w:style w:type="paragraph" w:customStyle="1" w:styleId="8822BD66D27A4A4B9191A4B8778657DA">
    <w:name w:val="8822BD66D27A4A4B9191A4B8778657DA"/>
    <w:rsid w:val="00AF2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පෙබරවාරි 24,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විදුලි අයක්‍රම සංශෝධනය</vt:lpstr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විදුලි අයක්‍රම සංශෝධනය</dc:title>
  <dc:subject/>
  <dc:creator>Shukri Mohamed</dc:creator>
  <cp:keywords/>
  <dc:description/>
  <cp:lastModifiedBy>Jayanat</cp:lastModifiedBy>
  <cp:revision>2</cp:revision>
  <cp:lastPrinted>2024-02-25T04:12:00Z</cp:lastPrinted>
  <dcterms:created xsi:type="dcterms:W3CDTF">2024-02-25T13:18:00Z</dcterms:created>
  <dcterms:modified xsi:type="dcterms:W3CDTF">2024-02-25T13:18:00Z</dcterms:modified>
</cp:coreProperties>
</file>